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5070E" w14:textId="77777777" w:rsidR="00ED5A9D" w:rsidRDefault="00000000" w:rsidP="00ED5A9D">
      <w:pPr>
        <w:pStyle w:val="Title"/>
        <w:spacing w:before="0"/>
        <w:jc w:val="center"/>
        <w:rPr>
          <w:rFonts w:ascii="Times New Roman" w:hAnsi="Times New Roman" w:cs="Times New Roman"/>
          <w:spacing w:val="1"/>
        </w:rPr>
      </w:pPr>
      <w:r w:rsidRPr="00D95C8F">
        <w:rPr>
          <w:rFonts w:ascii="Times New Roman" w:hAnsi="Times New Roman" w:cs="Times New Roman"/>
        </w:rPr>
        <w:t>NOTICE</w:t>
      </w:r>
      <w:r w:rsidRPr="00D95C8F">
        <w:rPr>
          <w:rFonts w:ascii="Times New Roman" w:hAnsi="Times New Roman" w:cs="Times New Roman"/>
          <w:spacing w:val="-1"/>
        </w:rPr>
        <w:t xml:space="preserve"> </w:t>
      </w:r>
      <w:r w:rsidRPr="00D95C8F">
        <w:rPr>
          <w:rFonts w:ascii="Times New Roman" w:hAnsi="Times New Roman" w:cs="Times New Roman"/>
        </w:rPr>
        <w:t>OF</w:t>
      </w:r>
      <w:r w:rsidRPr="00D95C8F">
        <w:rPr>
          <w:rFonts w:ascii="Times New Roman" w:hAnsi="Times New Roman" w:cs="Times New Roman"/>
          <w:spacing w:val="-1"/>
        </w:rPr>
        <w:t xml:space="preserve"> </w:t>
      </w:r>
      <w:r w:rsidRPr="00D95C8F">
        <w:rPr>
          <w:rFonts w:ascii="Times New Roman" w:hAnsi="Times New Roman" w:cs="Times New Roman"/>
        </w:rPr>
        <w:t>PUBLIC</w:t>
      </w:r>
      <w:r w:rsidRPr="00D95C8F">
        <w:rPr>
          <w:rFonts w:ascii="Times New Roman" w:hAnsi="Times New Roman" w:cs="Times New Roman"/>
          <w:spacing w:val="1"/>
        </w:rPr>
        <w:t xml:space="preserve"> </w:t>
      </w:r>
      <w:r w:rsidRPr="00D95C8F">
        <w:rPr>
          <w:rFonts w:ascii="Times New Roman" w:hAnsi="Times New Roman" w:cs="Times New Roman"/>
        </w:rPr>
        <w:t>HEARING</w:t>
      </w:r>
      <w:r w:rsidRPr="00D95C8F">
        <w:rPr>
          <w:rFonts w:ascii="Times New Roman" w:hAnsi="Times New Roman" w:cs="Times New Roman"/>
          <w:spacing w:val="1"/>
        </w:rPr>
        <w:t xml:space="preserve"> </w:t>
      </w:r>
    </w:p>
    <w:p w14:paraId="71DDA5E5" w14:textId="7B5A394C" w:rsidR="005A4E98" w:rsidRPr="00D95C8F" w:rsidRDefault="00000000" w:rsidP="00ED5A9D">
      <w:pPr>
        <w:pStyle w:val="Title"/>
        <w:spacing w:before="0"/>
        <w:jc w:val="center"/>
        <w:rPr>
          <w:rFonts w:ascii="Times New Roman" w:hAnsi="Times New Roman" w:cs="Times New Roman"/>
          <w:spacing w:val="-4"/>
        </w:rPr>
      </w:pPr>
      <w:r w:rsidRPr="00D95C8F">
        <w:rPr>
          <w:rFonts w:ascii="Times New Roman" w:hAnsi="Times New Roman" w:cs="Times New Roman"/>
        </w:rPr>
        <w:t>ON</w:t>
      </w:r>
      <w:r w:rsidRPr="00D95C8F">
        <w:rPr>
          <w:rFonts w:ascii="Times New Roman" w:hAnsi="Times New Roman" w:cs="Times New Roman"/>
          <w:spacing w:val="-1"/>
        </w:rPr>
        <w:t xml:space="preserve"> </w:t>
      </w:r>
      <w:r w:rsidRPr="00D95C8F">
        <w:rPr>
          <w:rFonts w:ascii="Times New Roman" w:hAnsi="Times New Roman" w:cs="Times New Roman"/>
        </w:rPr>
        <w:t>TAX</w:t>
      </w:r>
      <w:r w:rsidRPr="00D95C8F">
        <w:rPr>
          <w:rFonts w:ascii="Times New Roman" w:hAnsi="Times New Roman" w:cs="Times New Roman"/>
          <w:spacing w:val="-1"/>
        </w:rPr>
        <w:t xml:space="preserve"> </w:t>
      </w:r>
      <w:r w:rsidRPr="00D95C8F">
        <w:rPr>
          <w:rFonts w:ascii="Times New Roman" w:hAnsi="Times New Roman" w:cs="Times New Roman"/>
          <w:spacing w:val="-4"/>
        </w:rPr>
        <w:t>RATE</w:t>
      </w:r>
    </w:p>
    <w:p w14:paraId="5F323821" w14:textId="77777777" w:rsidR="005A4E98" w:rsidRPr="00D95C8F" w:rsidRDefault="00000000">
      <w:pPr>
        <w:spacing w:before="246"/>
        <w:rPr>
          <w:rFonts w:ascii="Times New Roman" w:hAnsi="Times New Roman" w:cs="Times New Roman"/>
          <w:i/>
          <w:sz w:val="20"/>
          <w:szCs w:val="20"/>
        </w:rPr>
      </w:pPr>
      <w:r w:rsidRPr="00D95C8F">
        <w:rPr>
          <w:rFonts w:ascii="Times New Roman" w:hAnsi="Times New Roman" w:cs="Times New Roman"/>
          <w:i/>
          <w:sz w:val="20"/>
          <w:szCs w:val="20"/>
        </w:rPr>
        <w:t>This</w:t>
      </w:r>
      <w:r w:rsidRPr="00D95C8F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i/>
          <w:sz w:val="20"/>
          <w:szCs w:val="20"/>
        </w:rPr>
        <w:t>notice</w:t>
      </w:r>
      <w:r w:rsidRPr="00D95C8F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i/>
          <w:sz w:val="20"/>
          <w:szCs w:val="20"/>
        </w:rPr>
        <w:t>only</w:t>
      </w:r>
      <w:r w:rsidRPr="00D95C8F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i/>
          <w:sz w:val="20"/>
          <w:szCs w:val="20"/>
        </w:rPr>
        <w:t>applies</w:t>
      </w:r>
      <w:r w:rsidRPr="00D95C8F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i/>
          <w:sz w:val="20"/>
          <w:szCs w:val="20"/>
        </w:rPr>
        <w:t>to</w:t>
      </w:r>
      <w:r w:rsidRPr="00D95C8F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i/>
          <w:sz w:val="20"/>
          <w:szCs w:val="20"/>
        </w:rPr>
        <w:t>a</w:t>
      </w:r>
      <w:r w:rsidRPr="00D95C8F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i/>
          <w:sz w:val="20"/>
          <w:szCs w:val="20"/>
        </w:rPr>
        <w:t>taxing</w:t>
      </w:r>
      <w:r w:rsidRPr="00D95C8F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i/>
          <w:sz w:val="20"/>
          <w:szCs w:val="20"/>
        </w:rPr>
        <w:t>unit</w:t>
      </w:r>
      <w:r w:rsidRPr="00D95C8F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i/>
          <w:sz w:val="20"/>
          <w:szCs w:val="20"/>
        </w:rPr>
        <w:t>other</w:t>
      </w:r>
      <w:r w:rsidRPr="00D95C8F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i/>
          <w:sz w:val="20"/>
          <w:szCs w:val="20"/>
        </w:rPr>
        <w:t>than</w:t>
      </w:r>
      <w:r w:rsidRPr="00D95C8F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i/>
          <w:sz w:val="20"/>
          <w:szCs w:val="20"/>
        </w:rPr>
        <w:t>a</w:t>
      </w:r>
      <w:r w:rsidRPr="00D95C8F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i/>
          <w:sz w:val="20"/>
          <w:szCs w:val="20"/>
        </w:rPr>
        <w:t>special</w:t>
      </w:r>
      <w:r w:rsidRPr="00D95C8F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i/>
          <w:sz w:val="20"/>
          <w:szCs w:val="20"/>
        </w:rPr>
        <w:t>taxing</w:t>
      </w:r>
      <w:r w:rsidRPr="00D95C8F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i/>
          <w:sz w:val="20"/>
          <w:szCs w:val="20"/>
        </w:rPr>
        <w:t>unit</w:t>
      </w:r>
      <w:r w:rsidRPr="00D95C8F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i/>
          <w:sz w:val="20"/>
          <w:szCs w:val="20"/>
        </w:rPr>
        <w:t>or</w:t>
      </w:r>
      <w:r w:rsidRPr="00D95C8F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i/>
          <w:spacing w:val="-2"/>
          <w:sz w:val="20"/>
          <w:szCs w:val="20"/>
        </w:rPr>
        <w:t>municipality.</w:t>
      </w:r>
    </w:p>
    <w:p w14:paraId="24A0203C" w14:textId="795E45FB" w:rsidR="005A4E98" w:rsidRPr="00D95C8F" w:rsidRDefault="00000000" w:rsidP="00D95C8F">
      <w:pPr>
        <w:spacing w:line="278" w:lineRule="auto"/>
        <w:ind w:right="358"/>
        <w:jc w:val="both"/>
        <w:rPr>
          <w:rFonts w:ascii="Times New Roman" w:hAnsi="Times New Roman" w:cs="Times New Roman"/>
          <w:sz w:val="20"/>
          <w:szCs w:val="20"/>
        </w:rPr>
      </w:pPr>
      <w:r w:rsidRPr="00D95C8F">
        <w:rPr>
          <w:rFonts w:ascii="Times New Roman" w:hAnsi="Times New Roman" w:cs="Times New Roman"/>
          <w:sz w:val="20"/>
          <w:szCs w:val="20"/>
        </w:rPr>
        <w:t xml:space="preserve">A tax rate of </w:t>
      </w:r>
      <w:r w:rsidRPr="00D95C8F">
        <w:rPr>
          <w:rFonts w:ascii="Times New Roman" w:hAnsi="Times New Roman" w:cs="Times New Roman"/>
          <w:bCs/>
          <w:sz w:val="20"/>
          <w:szCs w:val="20"/>
        </w:rPr>
        <w:t>$0.0</w:t>
      </w:r>
      <w:r w:rsidR="00ED5A9D">
        <w:rPr>
          <w:rFonts w:ascii="Times New Roman" w:hAnsi="Times New Roman" w:cs="Times New Roman"/>
          <w:bCs/>
          <w:sz w:val="20"/>
          <w:szCs w:val="20"/>
        </w:rPr>
        <w:t>9</w:t>
      </w:r>
      <w:r w:rsidR="00173778">
        <w:rPr>
          <w:rFonts w:ascii="Times New Roman" w:hAnsi="Times New Roman" w:cs="Times New Roman"/>
          <w:bCs/>
          <w:sz w:val="20"/>
          <w:szCs w:val="20"/>
        </w:rPr>
        <w:t>3015</w:t>
      </w:r>
      <w:r w:rsidRPr="00D95C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 xml:space="preserve">per $100 valuation has been proposed by the governing body of </w:t>
      </w:r>
      <w:r w:rsidR="00ED5A9D">
        <w:rPr>
          <w:rFonts w:ascii="Times New Roman" w:hAnsi="Times New Roman" w:cs="Times New Roman"/>
          <w:sz w:val="20"/>
          <w:szCs w:val="20"/>
        </w:rPr>
        <w:t xml:space="preserve">Travis </w:t>
      </w:r>
      <w:r w:rsidR="00C74E97" w:rsidRPr="00D95C8F">
        <w:rPr>
          <w:rFonts w:ascii="Times New Roman" w:hAnsi="Times New Roman" w:cs="Times New Roman"/>
          <w:sz w:val="20"/>
          <w:szCs w:val="20"/>
        </w:rPr>
        <w:t xml:space="preserve">County Emergency Services District No. </w:t>
      </w:r>
      <w:r w:rsidR="00ED5A9D">
        <w:rPr>
          <w:rFonts w:ascii="Times New Roman" w:hAnsi="Times New Roman" w:cs="Times New Roman"/>
          <w:sz w:val="20"/>
          <w:szCs w:val="20"/>
        </w:rPr>
        <w:t>8</w:t>
      </w:r>
      <w:r w:rsidRPr="00D95C8F">
        <w:rPr>
          <w:rFonts w:ascii="Times New Roman" w:hAnsi="Times New Roman" w:cs="Times New Roman"/>
          <w:sz w:val="20"/>
          <w:szCs w:val="20"/>
        </w:rPr>
        <w:t>.</w:t>
      </w:r>
    </w:p>
    <w:p w14:paraId="343AB144" w14:textId="5E01464D" w:rsidR="00C74E97" w:rsidRPr="00D95C8F" w:rsidRDefault="00000000" w:rsidP="00C74E97">
      <w:pPr>
        <w:pStyle w:val="BodyText"/>
        <w:tabs>
          <w:tab w:val="left" w:pos="5759"/>
        </w:tabs>
        <w:spacing w:line="355" w:lineRule="auto"/>
        <w:ind w:left="2160" w:right="2880"/>
        <w:jc w:val="left"/>
        <w:rPr>
          <w:rFonts w:ascii="Times New Roman" w:hAnsi="Times New Roman" w:cs="Times New Roman"/>
          <w:color w:val="221F1F"/>
          <w:sz w:val="20"/>
          <w:szCs w:val="20"/>
        </w:rPr>
      </w:pPr>
      <w:r w:rsidRPr="00D95C8F">
        <w:rPr>
          <w:rFonts w:ascii="Times New Roman" w:hAnsi="Times New Roman" w:cs="Times New Roman"/>
          <w:color w:val="221F1F"/>
          <w:sz w:val="20"/>
          <w:szCs w:val="20"/>
        </w:rPr>
        <w:t>PROPOSED TAX RATE</w:t>
      </w:r>
      <w:r w:rsidRPr="00D95C8F">
        <w:rPr>
          <w:rFonts w:ascii="Times New Roman" w:hAnsi="Times New Roman" w:cs="Times New Roman"/>
          <w:color w:val="221F1F"/>
          <w:sz w:val="20"/>
          <w:szCs w:val="20"/>
        </w:rPr>
        <w:tab/>
      </w:r>
      <w:r w:rsidR="00C74E97" w:rsidRPr="00D95C8F">
        <w:rPr>
          <w:rFonts w:ascii="Times New Roman" w:hAnsi="Times New Roman" w:cs="Times New Roman"/>
          <w:color w:val="221F1F"/>
          <w:sz w:val="20"/>
          <w:szCs w:val="20"/>
        </w:rPr>
        <w:tab/>
      </w:r>
      <w:r w:rsidRPr="00D95C8F">
        <w:rPr>
          <w:rFonts w:ascii="Times New Roman" w:hAnsi="Times New Roman" w:cs="Times New Roman"/>
          <w:color w:val="221F1F"/>
          <w:sz w:val="20"/>
          <w:szCs w:val="20"/>
        </w:rPr>
        <w:t>$0.0</w:t>
      </w:r>
      <w:r w:rsidR="00173778">
        <w:rPr>
          <w:rFonts w:ascii="Times New Roman" w:hAnsi="Times New Roman" w:cs="Times New Roman"/>
          <w:color w:val="221F1F"/>
          <w:sz w:val="20"/>
          <w:szCs w:val="20"/>
        </w:rPr>
        <w:t>93015</w:t>
      </w:r>
      <w:r w:rsidR="00084E6D" w:rsidRPr="00D95C8F">
        <w:rPr>
          <w:rFonts w:ascii="Times New Roman" w:hAnsi="Times New Roman" w:cs="Times New Roman"/>
          <w:color w:val="221F1F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color w:val="221F1F"/>
          <w:sz w:val="20"/>
          <w:szCs w:val="20"/>
        </w:rPr>
        <w:t>per</w:t>
      </w:r>
      <w:r w:rsidRPr="00D95C8F">
        <w:rPr>
          <w:rFonts w:ascii="Times New Roman" w:hAnsi="Times New Roman" w:cs="Times New Roman"/>
          <w:color w:val="221F1F"/>
          <w:spacing w:val="-15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color w:val="221F1F"/>
          <w:sz w:val="20"/>
          <w:szCs w:val="20"/>
        </w:rPr>
        <w:t xml:space="preserve">$100 </w:t>
      </w:r>
    </w:p>
    <w:p w14:paraId="38CC142D" w14:textId="71F2D8ED" w:rsidR="00C74E97" w:rsidRPr="00D95C8F" w:rsidRDefault="00000000" w:rsidP="00C74E97">
      <w:pPr>
        <w:pStyle w:val="BodyText"/>
        <w:tabs>
          <w:tab w:val="left" w:pos="5759"/>
        </w:tabs>
        <w:spacing w:before="0" w:line="355" w:lineRule="auto"/>
        <w:ind w:left="2160" w:right="2880"/>
        <w:jc w:val="left"/>
        <w:rPr>
          <w:rFonts w:ascii="Times New Roman" w:hAnsi="Times New Roman" w:cs="Times New Roman"/>
          <w:color w:val="221F1F"/>
          <w:sz w:val="20"/>
          <w:szCs w:val="20"/>
        </w:rPr>
      </w:pPr>
      <w:r w:rsidRPr="00D95C8F">
        <w:rPr>
          <w:rFonts w:ascii="Times New Roman" w:hAnsi="Times New Roman" w:cs="Times New Roman"/>
          <w:color w:val="221F1F"/>
          <w:sz w:val="20"/>
          <w:szCs w:val="20"/>
        </w:rPr>
        <w:t>NO-NEW-REVENUE</w:t>
      </w:r>
      <w:r w:rsidRPr="00D95C8F">
        <w:rPr>
          <w:rFonts w:ascii="Times New Roman" w:hAnsi="Times New Roman" w:cs="Times New Roman"/>
          <w:color w:val="221F1F"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color w:val="221F1F"/>
          <w:sz w:val="20"/>
          <w:szCs w:val="20"/>
        </w:rPr>
        <w:t>TAX</w:t>
      </w:r>
      <w:r w:rsidRPr="00D95C8F">
        <w:rPr>
          <w:rFonts w:ascii="Times New Roman" w:hAnsi="Times New Roman" w:cs="Times New Roman"/>
          <w:color w:val="221F1F"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color w:val="221F1F"/>
          <w:sz w:val="20"/>
          <w:szCs w:val="20"/>
        </w:rPr>
        <w:t>RATE</w:t>
      </w:r>
      <w:r w:rsidRPr="00D95C8F">
        <w:rPr>
          <w:rFonts w:ascii="Times New Roman" w:hAnsi="Times New Roman" w:cs="Times New Roman"/>
          <w:color w:val="221F1F"/>
          <w:spacing w:val="80"/>
          <w:w w:val="150"/>
          <w:sz w:val="20"/>
          <w:szCs w:val="20"/>
        </w:rPr>
        <w:t xml:space="preserve"> </w:t>
      </w:r>
      <w:r w:rsidR="00C74E97" w:rsidRPr="00D95C8F">
        <w:rPr>
          <w:rFonts w:ascii="Times New Roman" w:hAnsi="Times New Roman" w:cs="Times New Roman"/>
          <w:color w:val="221F1F"/>
          <w:spacing w:val="80"/>
          <w:w w:val="150"/>
          <w:sz w:val="20"/>
          <w:szCs w:val="20"/>
        </w:rPr>
        <w:tab/>
      </w:r>
      <w:r w:rsidRPr="00D95C8F">
        <w:rPr>
          <w:rFonts w:ascii="Times New Roman" w:hAnsi="Times New Roman" w:cs="Times New Roman"/>
          <w:color w:val="221F1F"/>
          <w:sz w:val="20"/>
          <w:szCs w:val="20"/>
        </w:rPr>
        <w:t>$0.</w:t>
      </w:r>
      <w:r w:rsidR="00ED5A9D">
        <w:rPr>
          <w:rFonts w:ascii="Times New Roman" w:hAnsi="Times New Roman" w:cs="Times New Roman"/>
          <w:color w:val="221F1F"/>
          <w:sz w:val="20"/>
          <w:szCs w:val="20"/>
        </w:rPr>
        <w:t>08017</w:t>
      </w:r>
      <w:r w:rsidR="00173778">
        <w:rPr>
          <w:rFonts w:ascii="Times New Roman" w:hAnsi="Times New Roman" w:cs="Times New Roman"/>
          <w:color w:val="221F1F"/>
          <w:sz w:val="20"/>
          <w:szCs w:val="20"/>
        </w:rPr>
        <w:t>9</w:t>
      </w:r>
      <w:r w:rsidRPr="00D95C8F">
        <w:rPr>
          <w:rFonts w:ascii="Times New Roman" w:hAnsi="Times New Roman" w:cs="Times New Roman"/>
          <w:color w:val="221F1F"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color w:val="221F1F"/>
          <w:sz w:val="20"/>
          <w:szCs w:val="20"/>
        </w:rPr>
        <w:t>per</w:t>
      </w:r>
      <w:r w:rsidRPr="00D95C8F">
        <w:rPr>
          <w:rFonts w:ascii="Times New Roman" w:hAnsi="Times New Roman" w:cs="Times New Roman"/>
          <w:color w:val="221F1F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color w:val="221F1F"/>
          <w:sz w:val="20"/>
          <w:szCs w:val="20"/>
        </w:rPr>
        <w:t xml:space="preserve">$100 </w:t>
      </w:r>
    </w:p>
    <w:p w14:paraId="227C8BB4" w14:textId="0C78FDF4" w:rsidR="00C74E97" w:rsidRPr="00D95C8F" w:rsidRDefault="00000000" w:rsidP="00C74E97">
      <w:pPr>
        <w:pStyle w:val="BodyText"/>
        <w:tabs>
          <w:tab w:val="left" w:pos="5759"/>
        </w:tabs>
        <w:spacing w:before="0" w:line="355" w:lineRule="auto"/>
        <w:ind w:left="2160" w:right="2880"/>
        <w:jc w:val="left"/>
        <w:rPr>
          <w:rFonts w:ascii="Times New Roman" w:hAnsi="Times New Roman" w:cs="Times New Roman"/>
          <w:color w:val="221F1F"/>
          <w:sz w:val="20"/>
          <w:szCs w:val="20"/>
        </w:rPr>
      </w:pPr>
      <w:r w:rsidRPr="00D95C8F">
        <w:rPr>
          <w:rFonts w:ascii="Times New Roman" w:hAnsi="Times New Roman" w:cs="Times New Roman"/>
          <w:color w:val="221F1F"/>
          <w:sz w:val="20"/>
          <w:szCs w:val="20"/>
        </w:rPr>
        <w:t>VOTER-APPROVAL</w:t>
      </w:r>
      <w:r w:rsidRPr="00D95C8F">
        <w:rPr>
          <w:rFonts w:ascii="Times New Roman" w:hAnsi="Times New Roman" w:cs="Times New Roman"/>
          <w:color w:val="221F1F"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color w:val="221F1F"/>
          <w:sz w:val="20"/>
          <w:szCs w:val="20"/>
        </w:rPr>
        <w:t>TAX</w:t>
      </w:r>
      <w:r w:rsidRPr="00D95C8F">
        <w:rPr>
          <w:rFonts w:ascii="Times New Roman" w:hAnsi="Times New Roman" w:cs="Times New Roman"/>
          <w:color w:val="221F1F"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color w:val="221F1F"/>
          <w:sz w:val="20"/>
          <w:szCs w:val="20"/>
        </w:rPr>
        <w:t>RATE</w:t>
      </w:r>
      <w:r w:rsidRPr="00D95C8F">
        <w:rPr>
          <w:rFonts w:ascii="Times New Roman" w:hAnsi="Times New Roman" w:cs="Times New Roman"/>
          <w:color w:val="221F1F"/>
          <w:spacing w:val="40"/>
          <w:sz w:val="20"/>
          <w:szCs w:val="20"/>
        </w:rPr>
        <w:t xml:space="preserve">  </w:t>
      </w:r>
      <w:r w:rsidR="00CF66DE" w:rsidRPr="00D95C8F">
        <w:rPr>
          <w:rFonts w:ascii="Times New Roman" w:hAnsi="Times New Roman" w:cs="Times New Roman"/>
          <w:color w:val="221F1F"/>
          <w:spacing w:val="40"/>
          <w:sz w:val="20"/>
          <w:szCs w:val="20"/>
        </w:rPr>
        <w:t xml:space="preserve"> </w:t>
      </w:r>
      <w:r w:rsidR="00C74E97" w:rsidRPr="00D95C8F">
        <w:rPr>
          <w:rFonts w:ascii="Times New Roman" w:hAnsi="Times New Roman" w:cs="Times New Roman"/>
          <w:color w:val="221F1F"/>
          <w:spacing w:val="40"/>
          <w:sz w:val="20"/>
          <w:szCs w:val="20"/>
        </w:rPr>
        <w:tab/>
      </w:r>
      <w:r w:rsidRPr="00D95C8F">
        <w:rPr>
          <w:rFonts w:ascii="Times New Roman" w:hAnsi="Times New Roman" w:cs="Times New Roman"/>
          <w:color w:val="221F1F"/>
          <w:sz w:val="20"/>
          <w:szCs w:val="20"/>
        </w:rPr>
        <w:t>$0.0</w:t>
      </w:r>
      <w:r w:rsidR="00ED5A9D">
        <w:rPr>
          <w:rFonts w:ascii="Times New Roman" w:hAnsi="Times New Roman" w:cs="Times New Roman"/>
          <w:color w:val="221F1F"/>
          <w:sz w:val="20"/>
          <w:szCs w:val="20"/>
        </w:rPr>
        <w:t>88464</w:t>
      </w:r>
      <w:r w:rsidR="00CF66DE" w:rsidRPr="00D95C8F">
        <w:rPr>
          <w:rFonts w:ascii="Times New Roman" w:hAnsi="Times New Roman" w:cs="Times New Roman"/>
          <w:color w:val="221F1F"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color w:val="221F1F"/>
          <w:sz w:val="20"/>
          <w:szCs w:val="20"/>
        </w:rPr>
        <w:t>per</w:t>
      </w:r>
      <w:r w:rsidRPr="00D95C8F">
        <w:rPr>
          <w:rFonts w:ascii="Times New Roman" w:hAnsi="Times New Roman" w:cs="Times New Roman"/>
          <w:color w:val="221F1F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color w:val="221F1F"/>
          <w:sz w:val="20"/>
          <w:szCs w:val="20"/>
        </w:rPr>
        <w:t xml:space="preserve">$100 </w:t>
      </w:r>
    </w:p>
    <w:p w14:paraId="2E0153E6" w14:textId="18B324E1" w:rsidR="005A4E98" w:rsidRPr="00D95C8F" w:rsidRDefault="00000000" w:rsidP="00D95C8F">
      <w:pPr>
        <w:pStyle w:val="BodyText"/>
        <w:tabs>
          <w:tab w:val="left" w:pos="5759"/>
        </w:tabs>
        <w:spacing w:before="0" w:line="355" w:lineRule="auto"/>
        <w:ind w:left="2160" w:right="2880"/>
        <w:jc w:val="left"/>
        <w:rPr>
          <w:rFonts w:ascii="Times New Roman" w:hAnsi="Times New Roman" w:cs="Times New Roman"/>
          <w:sz w:val="20"/>
          <w:szCs w:val="20"/>
        </w:rPr>
      </w:pPr>
      <w:r w:rsidRPr="00D95C8F">
        <w:rPr>
          <w:rFonts w:ascii="Times New Roman" w:hAnsi="Times New Roman" w:cs="Times New Roman"/>
          <w:color w:val="221F1F"/>
          <w:sz w:val="20"/>
          <w:szCs w:val="20"/>
        </w:rPr>
        <w:t>DE</w:t>
      </w:r>
      <w:r w:rsidRPr="00D95C8F">
        <w:rPr>
          <w:rFonts w:ascii="Times New Roman" w:hAnsi="Times New Roman" w:cs="Times New Roman"/>
          <w:color w:val="221F1F"/>
          <w:spacing w:val="-5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color w:val="221F1F"/>
          <w:sz w:val="20"/>
          <w:szCs w:val="20"/>
        </w:rPr>
        <w:t>MINIMIS</w:t>
      </w:r>
      <w:r w:rsidRPr="00D95C8F">
        <w:rPr>
          <w:rFonts w:ascii="Times New Roman" w:hAnsi="Times New Roman" w:cs="Times New Roman"/>
          <w:color w:val="221F1F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color w:val="221F1F"/>
          <w:spacing w:val="-4"/>
          <w:sz w:val="20"/>
          <w:szCs w:val="20"/>
        </w:rPr>
        <w:t>RATE</w:t>
      </w:r>
      <w:r w:rsidRPr="00D95C8F">
        <w:rPr>
          <w:rFonts w:ascii="Times New Roman" w:hAnsi="Times New Roman" w:cs="Times New Roman"/>
          <w:color w:val="221F1F"/>
          <w:sz w:val="20"/>
          <w:szCs w:val="20"/>
        </w:rPr>
        <w:tab/>
        <w:t>$0.0</w:t>
      </w:r>
      <w:r w:rsidR="00ED5A9D">
        <w:rPr>
          <w:rFonts w:ascii="Times New Roman" w:hAnsi="Times New Roman" w:cs="Times New Roman"/>
          <w:color w:val="221F1F"/>
          <w:sz w:val="20"/>
          <w:szCs w:val="20"/>
        </w:rPr>
        <w:t>9527</w:t>
      </w:r>
      <w:r w:rsidR="00FD3DC8">
        <w:rPr>
          <w:rFonts w:ascii="Times New Roman" w:hAnsi="Times New Roman" w:cs="Times New Roman"/>
          <w:color w:val="221F1F"/>
          <w:sz w:val="20"/>
          <w:szCs w:val="20"/>
        </w:rPr>
        <w:t>3</w:t>
      </w:r>
      <w:r w:rsidR="00CF66DE" w:rsidRPr="00D95C8F">
        <w:rPr>
          <w:rFonts w:ascii="Times New Roman" w:hAnsi="Times New Roman" w:cs="Times New Roman"/>
          <w:color w:val="221F1F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color w:val="221F1F"/>
          <w:sz w:val="20"/>
          <w:szCs w:val="20"/>
        </w:rPr>
        <w:t>per</w:t>
      </w:r>
      <w:r w:rsidRPr="00D95C8F">
        <w:rPr>
          <w:rFonts w:ascii="Times New Roman" w:hAnsi="Times New Roman" w:cs="Times New Roman"/>
          <w:color w:val="221F1F"/>
          <w:spacing w:val="-3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color w:val="221F1F"/>
          <w:spacing w:val="-4"/>
          <w:sz w:val="20"/>
          <w:szCs w:val="20"/>
        </w:rPr>
        <w:t>$100</w:t>
      </w:r>
    </w:p>
    <w:p w14:paraId="03FC5794" w14:textId="79DC16E1" w:rsidR="005A4E98" w:rsidRPr="00D95C8F" w:rsidRDefault="00000000">
      <w:pPr>
        <w:pStyle w:val="BodyText"/>
        <w:spacing w:before="0" w:line="278" w:lineRule="auto"/>
        <w:ind w:right="356"/>
        <w:rPr>
          <w:rFonts w:ascii="Times New Roman" w:hAnsi="Times New Roman" w:cs="Times New Roman"/>
          <w:sz w:val="20"/>
          <w:szCs w:val="20"/>
        </w:rPr>
      </w:pPr>
      <w:r w:rsidRPr="00D95C8F">
        <w:rPr>
          <w:rFonts w:ascii="Times New Roman" w:hAnsi="Times New Roman" w:cs="Times New Roman"/>
          <w:sz w:val="20"/>
          <w:szCs w:val="20"/>
        </w:rPr>
        <w:t>The</w:t>
      </w:r>
      <w:r w:rsidRPr="00D95C8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no-new-revenue</w:t>
      </w:r>
      <w:r w:rsidRPr="00D95C8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tax</w:t>
      </w:r>
      <w:r w:rsidRPr="00D95C8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rate</w:t>
      </w:r>
      <w:r w:rsidRPr="00D95C8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is</w:t>
      </w:r>
      <w:r w:rsidRPr="00D95C8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the</w:t>
      </w:r>
      <w:r w:rsidRPr="00D95C8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tax</w:t>
      </w:r>
      <w:r w:rsidRPr="00D95C8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rate</w:t>
      </w:r>
      <w:r w:rsidRPr="00D95C8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for</w:t>
      </w:r>
      <w:r w:rsidRPr="00D95C8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the</w:t>
      </w:r>
      <w:r w:rsidRPr="00D95C8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2025</w:t>
      </w:r>
      <w:r w:rsidRPr="00D95C8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tax</w:t>
      </w:r>
      <w:r w:rsidRPr="00D95C8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year</w:t>
      </w:r>
      <w:r w:rsidRPr="00D95C8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that</w:t>
      </w:r>
      <w:r w:rsidRPr="00D95C8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will</w:t>
      </w:r>
      <w:r w:rsidRPr="00D95C8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raise</w:t>
      </w:r>
      <w:r w:rsidRPr="00D95C8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the</w:t>
      </w:r>
      <w:r w:rsidRPr="00D95C8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same</w:t>
      </w:r>
      <w:r w:rsidRPr="00D95C8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amount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of</w:t>
      </w:r>
      <w:r w:rsidRPr="00D95C8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property</w:t>
      </w:r>
      <w:r w:rsidRPr="00D95C8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tax revenue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 xml:space="preserve">for </w:t>
      </w:r>
      <w:r w:rsidR="00ED5A9D">
        <w:rPr>
          <w:rFonts w:ascii="Times New Roman" w:hAnsi="Times New Roman" w:cs="Times New Roman"/>
          <w:sz w:val="20"/>
          <w:szCs w:val="20"/>
        </w:rPr>
        <w:t xml:space="preserve">Travis </w:t>
      </w:r>
      <w:r w:rsidRPr="00D95C8F">
        <w:rPr>
          <w:rFonts w:ascii="Times New Roman" w:hAnsi="Times New Roman" w:cs="Times New Roman"/>
          <w:sz w:val="20"/>
          <w:szCs w:val="20"/>
        </w:rPr>
        <w:t>County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E</w:t>
      </w:r>
      <w:r w:rsidR="00C74E97" w:rsidRPr="00D95C8F">
        <w:rPr>
          <w:rFonts w:ascii="Times New Roman" w:hAnsi="Times New Roman" w:cs="Times New Roman"/>
          <w:sz w:val="20"/>
          <w:szCs w:val="20"/>
        </w:rPr>
        <w:t xml:space="preserve">mergency </w:t>
      </w:r>
      <w:r w:rsidRPr="00D95C8F">
        <w:rPr>
          <w:rFonts w:ascii="Times New Roman" w:hAnsi="Times New Roman" w:cs="Times New Roman"/>
          <w:sz w:val="20"/>
          <w:szCs w:val="20"/>
        </w:rPr>
        <w:t>S</w:t>
      </w:r>
      <w:r w:rsidR="00C74E97" w:rsidRPr="00D95C8F">
        <w:rPr>
          <w:rFonts w:ascii="Times New Roman" w:hAnsi="Times New Roman" w:cs="Times New Roman"/>
          <w:sz w:val="20"/>
          <w:szCs w:val="20"/>
        </w:rPr>
        <w:t xml:space="preserve">ervices </w:t>
      </w:r>
      <w:r w:rsidRPr="00D95C8F">
        <w:rPr>
          <w:rFonts w:ascii="Times New Roman" w:hAnsi="Times New Roman" w:cs="Times New Roman"/>
          <w:sz w:val="20"/>
          <w:szCs w:val="20"/>
        </w:rPr>
        <w:t>D</w:t>
      </w:r>
      <w:r w:rsidR="00C74E97" w:rsidRPr="00D95C8F">
        <w:rPr>
          <w:rFonts w:ascii="Times New Roman" w:hAnsi="Times New Roman" w:cs="Times New Roman"/>
          <w:sz w:val="20"/>
          <w:szCs w:val="20"/>
        </w:rPr>
        <w:t>istrict</w:t>
      </w:r>
      <w:r w:rsidRPr="00D95C8F">
        <w:rPr>
          <w:rFonts w:ascii="Times New Roman" w:hAnsi="Times New Roman" w:cs="Times New Roman"/>
          <w:sz w:val="20"/>
          <w:szCs w:val="20"/>
        </w:rPr>
        <w:t xml:space="preserve"> No. </w:t>
      </w:r>
      <w:r w:rsidR="00ED5A9D">
        <w:rPr>
          <w:rFonts w:ascii="Times New Roman" w:hAnsi="Times New Roman" w:cs="Times New Roman"/>
          <w:sz w:val="20"/>
          <w:szCs w:val="20"/>
        </w:rPr>
        <w:t>8</w:t>
      </w:r>
      <w:r w:rsidRPr="00D95C8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from</w:t>
      </w:r>
      <w:r w:rsidRPr="00D95C8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the same properties in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both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the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2024 tax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year</w:t>
      </w:r>
      <w:r w:rsidRPr="00D95C8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and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the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2025 tax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year.</w:t>
      </w:r>
    </w:p>
    <w:p w14:paraId="02B88503" w14:textId="0D81DDB3" w:rsidR="005A4E98" w:rsidRPr="00D95C8F" w:rsidRDefault="00000000">
      <w:pPr>
        <w:pStyle w:val="BodyText"/>
        <w:spacing w:before="114" w:line="278" w:lineRule="auto"/>
        <w:ind w:right="356"/>
        <w:rPr>
          <w:rFonts w:ascii="Times New Roman" w:hAnsi="Times New Roman" w:cs="Times New Roman"/>
          <w:sz w:val="20"/>
          <w:szCs w:val="20"/>
        </w:rPr>
      </w:pPr>
      <w:r w:rsidRPr="00D95C8F">
        <w:rPr>
          <w:rFonts w:ascii="Times New Roman" w:hAnsi="Times New Roman" w:cs="Times New Roman"/>
          <w:sz w:val="20"/>
          <w:szCs w:val="20"/>
        </w:rPr>
        <w:t xml:space="preserve">The voter-approval tax rate is the highest tax rate that </w:t>
      </w:r>
      <w:r w:rsidR="00ED5A9D">
        <w:rPr>
          <w:rFonts w:ascii="Times New Roman" w:hAnsi="Times New Roman" w:cs="Times New Roman"/>
          <w:sz w:val="20"/>
          <w:szCs w:val="20"/>
        </w:rPr>
        <w:t xml:space="preserve">Travis </w:t>
      </w:r>
      <w:r w:rsidRPr="00D95C8F">
        <w:rPr>
          <w:rFonts w:ascii="Times New Roman" w:hAnsi="Times New Roman" w:cs="Times New Roman"/>
          <w:sz w:val="20"/>
          <w:szCs w:val="20"/>
        </w:rPr>
        <w:t>County E</w:t>
      </w:r>
      <w:r w:rsidR="00C74E97" w:rsidRPr="00D95C8F">
        <w:rPr>
          <w:rFonts w:ascii="Times New Roman" w:hAnsi="Times New Roman" w:cs="Times New Roman"/>
          <w:sz w:val="20"/>
          <w:szCs w:val="20"/>
        </w:rPr>
        <w:t xml:space="preserve">mergency </w:t>
      </w:r>
      <w:r w:rsidRPr="00D95C8F">
        <w:rPr>
          <w:rFonts w:ascii="Times New Roman" w:hAnsi="Times New Roman" w:cs="Times New Roman"/>
          <w:sz w:val="20"/>
          <w:szCs w:val="20"/>
        </w:rPr>
        <w:t>S</w:t>
      </w:r>
      <w:r w:rsidR="00C74E97" w:rsidRPr="00D95C8F">
        <w:rPr>
          <w:rFonts w:ascii="Times New Roman" w:hAnsi="Times New Roman" w:cs="Times New Roman"/>
          <w:sz w:val="20"/>
          <w:szCs w:val="20"/>
        </w:rPr>
        <w:t xml:space="preserve">ervices </w:t>
      </w:r>
      <w:r w:rsidRPr="00D95C8F">
        <w:rPr>
          <w:rFonts w:ascii="Times New Roman" w:hAnsi="Times New Roman" w:cs="Times New Roman"/>
          <w:sz w:val="20"/>
          <w:szCs w:val="20"/>
        </w:rPr>
        <w:t>D</w:t>
      </w:r>
      <w:r w:rsidR="00C74E97" w:rsidRPr="00D95C8F">
        <w:rPr>
          <w:rFonts w:ascii="Times New Roman" w:hAnsi="Times New Roman" w:cs="Times New Roman"/>
          <w:sz w:val="20"/>
          <w:szCs w:val="20"/>
        </w:rPr>
        <w:t>istrict</w:t>
      </w:r>
      <w:r w:rsidRPr="00D95C8F">
        <w:rPr>
          <w:rFonts w:ascii="Times New Roman" w:hAnsi="Times New Roman" w:cs="Times New Roman"/>
          <w:sz w:val="20"/>
          <w:szCs w:val="20"/>
        </w:rPr>
        <w:t xml:space="preserve"> No. </w:t>
      </w:r>
      <w:r w:rsidR="00ED5A9D">
        <w:rPr>
          <w:rFonts w:ascii="Times New Roman" w:hAnsi="Times New Roman" w:cs="Times New Roman"/>
          <w:sz w:val="20"/>
          <w:szCs w:val="20"/>
        </w:rPr>
        <w:t xml:space="preserve">8 </w:t>
      </w:r>
      <w:r w:rsidRPr="00D95C8F">
        <w:rPr>
          <w:rFonts w:ascii="Times New Roman" w:hAnsi="Times New Roman" w:cs="Times New Roman"/>
          <w:sz w:val="20"/>
          <w:szCs w:val="20"/>
        </w:rPr>
        <w:t>may adopt without holding an election to seek voter approval of the rate, unless the de</w:t>
      </w:r>
      <w:r w:rsidRPr="00D95C8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 xml:space="preserve">minimis rate for </w:t>
      </w:r>
      <w:r w:rsidR="00ED5A9D">
        <w:rPr>
          <w:rFonts w:ascii="Times New Roman" w:hAnsi="Times New Roman" w:cs="Times New Roman"/>
          <w:sz w:val="20"/>
          <w:szCs w:val="20"/>
        </w:rPr>
        <w:t xml:space="preserve">Travis </w:t>
      </w:r>
      <w:r w:rsidRPr="00D95C8F">
        <w:rPr>
          <w:rFonts w:ascii="Times New Roman" w:hAnsi="Times New Roman" w:cs="Times New Roman"/>
          <w:sz w:val="20"/>
          <w:szCs w:val="20"/>
        </w:rPr>
        <w:t>County E</w:t>
      </w:r>
      <w:r w:rsidR="00C74E97" w:rsidRPr="00D95C8F">
        <w:rPr>
          <w:rFonts w:ascii="Times New Roman" w:hAnsi="Times New Roman" w:cs="Times New Roman"/>
          <w:sz w:val="20"/>
          <w:szCs w:val="20"/>
        </w:rPr>
        <w:t xml:space="preserve">mergency </w:t>
      </w:r>
      <w:r w:rsidRPr="00D95C8F">
        <w:rPr>
          <w:rFonts w:ascii="Times New Roman" w:hAnsi="Times New Roman" w:cs="Times New Roman"/>
          <w:sz w:val="20"/>
          <w:szCs w:val="20"/>
        </w:rPr>
        <w:t>S</w:t>
      </w:r>
      <w:r w:rsidR="00C74E97" w:rsidRPr="00D95C8F">
        <w:rPr>
          <w:rFonts w:ascii="Times New Roman" w:hAnsi="Times New Roman" w:cs="Times New Roman"/>
          <w:sz w:val="20"/>
          <w:szCs w:val="20"/>
        </w:rPr>
        <w:t xml:space="preserve">ervices </w:t>
      </w:r>
      <w:r w:rsidRPr="00D95C8F">
        <w:rPr>
          <w:rFonts w:ascii="Times New Roman" w:hAnsi="Times New Roman" w:cs="Times New Roman"/>
          <w:sz w:val="20"/>
          <w:szCs w:val="20"/>
        </w:rPr>
        <w:t>D</w:t>
      </w:r>
      <w:r w:rsidR="00C74E97" w:rsidRPr="00D95C8F">
        <w:rPr>
          <w:rFonts w:ascii="Times New Roman" w:hAnsi="Times New Roman" w:cs="Times New Roman"/>
          <w:sz w:val="20"/>
          <w:szCs w:val="20"/>
        </w:rPr>
        <w:t>istrict</w:t>
      </w:r>
      <w:r w:rsidRPr="00D95C8F">
        <w:rPr>
          <w:rFonts w:ascii="Times New Roman" w:hAnsi="Times New Roman" w:cs="Times New Roman"/>
          <w:sz w:val="20"/>
          <w:szCs w:val="20"/>
        </w:rPr>
        <w:t xml:space="preserve"> No. </w:t>
      </w:r>
      <w:r w:rsidR="00ED5A9D">
        <w:rPr>
          <w:rFonts w:ascii="Times New Roman" w:hAnsi="Times New Roman" w:cs="Times New Roman"/>
          <w:sz w:val="20"/>
          <w:szCs w:val="20"/>
        </w:rPr>
        <w:t>8</w:t>
      </w:r>
      <w:r w:rsidRPr="00D95C8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 xml:space="preserve">exceeds the voter-approval tax rate for </w:t>
      </w:r>
      <w:r w:rsidR="00ED5A9D">
        <w:rPr>
          <w:rFonts w:ascii="Times New Roman" w:hAnsi="Times New Roman" w:cs="Times New Roman"/>
          <w:sz w:val="20"/>
          <w:szCs w:val="20"/>
        </w:rPr>
        <w:t>Travis</w:t>
      </w:r>
      <w:r w:rsidRPr="00D95C8F">
        <w:rPr>
          <w:rFonts w:ascii="Times New Roman" w:hAnsi="Times New Roman" w:cs="Times New Roman"/>
          <w:sz w:val="20"/>
          <w:szCs w:val="20"/>
        </w:rPr>
        <w:t xml:space="preserve"> County E</w:t>
      </w:r>
      <w:r w:rsidR="00C74E97" w:rsidRPr="00D95C8F">
        <w:rPr>
          <w:rFonts w:ascii="Times New Roman" w:hAnsi="Times New Roman" w:cs="Times New Roman"/>
          <w:sz w:val="20"/>
          <w:szCs w:val="20"/>
        </w:rPr>
        <w:t xml:space="preserve">mergency </w:t>
      </w:r>
      <w:r w:rsidRPr="00D95C8F">
        <w:rPr>
          <w:rFonts w:ascii="Times New Roman" w:hAnsi="Times New Roman" w:cs="Times New Roman"/>
          <w:sz w:val="20"/>
          <w:szCs w:val="20"/>
        </w:rPr>
        <w:t>S</w:t>
      </w:r>
      <w:r w:rsidR="00C74E97" w:rsidRPr="00D95C8F">
        <w:rPr>
          <w:rFonts w:ascii="Times New Roman" w:hAnsi="Times New Roman" w:cs="Times New Roman"/>
          <w:sz w:val="20"/>
          <w:szCs w:val="20"/>
        </w:rPr>
        <w:t xml:space="preserve">ervices </w:t>
      </w:r>
      <w:r w:rsidRPr="00D95C8F">
        <w:rPr>
          <w:rFonts w:ascii="Times New Roman" w:hAnsi="Times New Roman" w:cs="Times New Roman"/>
          <w:sz w:val="20"/>
          <w:szCs w:val="20"/>
        </w:rPr>
        <w:t>D</w:t>
      </w:r>
      <w:r w:rsidR="00C74E97" w:rsidRPr="00D95C8F">
        <w:rPr>
          <w:rFonts w:ascii="Times New Roman" w:hAnsi="Times New Roman" w:cs="Times New Roman"/>
          <w:sz w:val="20"/>
          <w:szCs w:val="20"/>
        </w:rPr>
        <w:t>istrict</w:t>
      </w:r>
      <w:r w:rsidRPr="00D95C8F">
        <w:rPr>
          <w:rFonts w:ascii="Times New Roman" w:hAnsi="Times New Roman" w:cs="Times New Roman"/>
          <w:sz w:val="20"/>
          <w:szCs w:val="20"/>
        </w:rPr>
        <w:t xml:space="preserve"> No. </w:t>
      </w:r>
      <w:r w:rsidR="00ED5A9D">
        <w:rPr>
          <w:rFonts w:ascii="Times New Roman" w:hAnsi="Times New Roman" w:cs="Times New Roman"/>
          <w:sz w:val="20"/>
          <w:szCs w:val="20"/>
        </w:rPr>
        <w:t>8</w:t>
      </w:r>
      <w:r w:rsidRPr="00D95C8F">
        <w:rPr>
          <w:rFonts w:ascii="Times New Roman" w:hAnsi="Times New Roman" w:cs="Times New Roman"/>
          <w:sz w:val="20"/>
          <w:szCs w:val="20"/>
        </w:rPr>
        <w:t>.</w:t>
      </w:r>
    </w:p>
    <w:p w14:paraId="7BD37910" w14:textId="75F5DB37" w:rsidR="005A4E98" w:rsidRPr="00D95C8F" w:rsidRDefault="00000000">
      <w:pPr>
        <w:pStyle w:val="BodyText"/>
        <w:spacing w:before="118" w:line="280" w:lineRule="auto"/>
        <w:ind w:right="356"/>
        <w:rPr>
          <w:rFonts w:ascii="Times New Roman" w:hAnsi="Times New Roman" w:cs="Times New Roman"/>
          <w:sz w:val="20"/>
          <w:szCs w:val="20"/>
        </w:rPr>
      </w:pPr>
      <w:r w:rsidRPr="00D95C8F">
        <w:rPr>
          <w:rFonts w:ascii="Times New Roman" w:hAnsi="Times New Roman" w:cs="Times New Roman"/>
          <w:sz w:val="20"/>
          <w:szCs w:val="20"/>
        </w:rPr>
        <w:t xml:space="preserve">The de minimis rate is the rate equal to the sum of the no-new-revenue maintenance and operations rate for </w:t>
      </w:r>
      <w:r w:rsidR="00ED5A9D">
        <w:rPr>
          <w:rFonts w:ascii="Times New Roman" w:hAnsi="Times New Roman" w:cs="Times New Roman"/>
          <w:sz w:val="20"/>
          <w:szCs w:val="20"/>
        </w:rPr>
        <w:t xml:space="preserve">Travis </w:t>
      </w:r>
      <w:r w:rsidRPr="00D95C8F">
        <w:rPr>
          <w:rFonts w:ascii="Times New Roman" w:hAnsi="Times New Roman" w:cs="Times New Roman"/>
          <w:sz w:val="20"/>
          <w:szCs w:val="20"/>
        </w:rPr>
        <w:t>County</w:t>
      </w:r>
      <w:r w:rsidRPr="00D95C8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E</w:t>
      </w:r>
      <w:r w:rsidR="00D33764" w:rsidRPr="00D95C8F">
        <w:rPr>
          <w:rFonts w:ascii="Times New Roman" w:hAnsi="Times New Roman" w:cs="Times New Roman"/>
          <w:sz w:val="20"/>
          <w:szCs w:val="20"/>
        </w:rPr>
        <w:t xml:space="preserve">mergency </w:t>
      </w:r>
      <w:r w:rsidRPr="00D95C8F">
        <w:rPr>
          <w:rFonts w:ascii="Times New Roman" w:hAnsi="Times New Roman" w:cs="Times New Roman"/>
          <w:sz w:val="20"/>
          <w:szCs w:val="20"/>
        </w:rPr>
        <w:t>S</w:t>
      </w:r>
      <w:r w:rsidR="00D33764" w:rsidRPr="00D95C8F">
        <w:rPr>
          <w:rFonts w:ascii="Times New Roman" w:hAnsi="Times New Roman" w:cs="Times New Roman"/>
          <w:sz w:val="20"/>
          <w:szCs w:val="20"/>
        </w:rPr>
        <w:t xml:space="preserve">ervices </w:t>
      </w:r>
      <w:r w:rsidRPr="00D95C8F">
        <w:rPr>
          <w:rFonts w:ascii="Times New Roman" w:hAnsi="Times New Roman" w:cs="Times New Roman"/>
          <w:sz w:val="20"/>
          <w:szCs w:val="20"/>
        </w:rPr>
        <w:t>D</w:t>
      </w:r>
      <w:r w:rsidR="00D33764" w:rsidRPr="00D95C8F">
        <w:rPr>
          <w:rFonts w:ascii="Times New Roman" w:hAnsi="Times New Roman" w:cs="Times New Roman"/>
          <w:sz w:val="20"/>
          <w:szCs w:val="20"/>
        </w:rPr>
        <w:t>istrict</w:t>
      </w:r>
      <w:r w:rsidRPr="00D95C8F">
        <w:rPr>
          <w:rFonts w:ascii="Times New Roman" w:hAnsi="Times New Roman" w:cs="Times New Roman"/>
          <w:sz w:val="20"/>
          <w:szCs w:val="20"/>
        </w:rPr>
        <w:t xml:space="preserve"> No. </w:t>
      </w:r>
      <w:r w:rsidR="00E033CE">
        <w:rPr>
          <w:rFonts w:ascii="Times New Roman" w:hAnsi="Times New Roman" w:cs="Times New Roman"/>
          <w:sz w:val="20"/>
          <w:szCs w:val="20"/>
        </w:rPr>
        <w:t>8</w:t>
      </w:r>
      <w:r w:rsidRPr="00D95C8F">
        <w:rPr>
          <w:rFonts w:ascii="Times New Roman" w:hAnsi="Times New Roman" w:cs="Times New Roman"/>
          <w:sz w:val="20"/>
          <w:szCs w:val="20"/>
        </w:rPr>
        <w:t>, the</w:t>
      </w:r>
      <w:r w:rsidRPr="00D95C8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rate</w:t>
      </w:r>
      <w:r w:rsidRPr="00D95C8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that will raise $50</w:t>
      </w:r>
      <w:r w:rsidR="00C74E97" w:rsidRPr="00D95C8F">
        <w:rPr>
          <w:rFonts w:ascii="Times New Roman" w:hAnsi="Times New Roman" w:cs="Times New Roman"/>
          <w:sz w:val="20"/>
          <w:szCs w:val="20"/>
        </w:rPr>
        <w:t>0</w:t>
      </w:r>
      <w:r w:rsidRPr="00D95C8F">
        <w:rPr>
          <w:rFonts w:ascii="Times New Roman" w:hAnsi="Times New Roman" w:cs="Times New Roman"/>
          <w:sz w:val="20"/>
          <w:szCs w:val="20"/>
        </w:rPr>
        <w:t>,000, and</w:t>
      </w:r>
      <w:r w:rsidRPr="00D95C8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the current debt rate</w:t>
      </w:r>
      <w:r w:rsidRPr="00D95C8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 xml:space="preserve">for </w:t>
      </w:r>
      <w:r w:rsidR="00E033CE">
        <w:rPr>
          <w:rFonts w:ascii="Times New Roman" w:hAnsi="Times New Roman" w:cs="Times New Roman"/>
          <w:sz w:val="20"/>
          <w:szCs w:val="20"/>
        </w:rPr>
        <w:t xml:space="preserve">Travis </w:t>
      </w:r>
      <w:r w:rsidRPr="00D95C8F">
        <w:rPr>
          <w:rFonts w:ascii="Times New Roman" w:hAnsi="Times New Roman" w:cs="Times New Roman"/>
          <w:sz w:val="20"/>
          <w:szCs w:val="20"/>
        </w:rPr>
        <w:t>County</w:t>
      </w:r>
      <w:r w:rsidRPr="00D95C8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E</w:t>
      </w:r>
      <w:r w:rsidR="00D33764" w:rsidRPr="00D95C8F">
        <w:rPr>
          <w:rFonts w:ascii="Times New Roman" w:hAnsi="Times New Roman" w:cs="Times New Roman"/>
          <w:sz w:val="20"/>
          <w:szCs w:val="20"/>
        </w:rPr>
        <w:t xml:space="preserve">mergency </w:t>
      </w:r>
      <w:r w:rsidRPr="00D95C8F">
        <w:rPr>
          <w:rFonts w:ascii="Times New Roman" w:hAnsi="Times New Roman" w:cs="Times New Roman"/>
          <w:sz w:val="20"/>
          <w:szCs w:val="20"/>
        </w:rPr>
        <w:t>S</w:t>
      </w:r>
      <w:r w:rsidR="00D33764" w:rsidRPr="00D95C8F">
        <w:rPr>
          <w:rFonts w:ascii="Times New Roman" w:hAnsi="Times New Roman" w:cs="Times New Roman"/>
          <w:sz w:val="20"/>
          <w:szCs w:val="20"/>
        </w:rPr>
        <w:t xml:space="preserve">ervices </w:t>
      </w:r>
      <w:r w:rsidRPr="00D95C8F">
        <w:rPr>
          <w:rFonts w:ascii="Times New Roman" w:hAnsi="Times New Roman" w:cs="Times New Roman"/>
          <w:sz w:val="20"/>
          <w:szCs w:val="20"/>
        </w:rPr>
        <w:t>D</w:t>
      </w:r>
      <w:r w:rsidR="00D33764" w:rsidRPr="00D95C8F">
        <w:rPr>
          <w:rFonts w:ascii="Times New Roman" w:hAnsi="Times New Roman" w:cs="Times New Roman"/>
          <w:sz w:val="20"/>
          <w:szCs w:val="20"/>
        </w:rPr>
        <w:t>istrict</w:t>
      </w:r>
      <w:r w:rsidRPr="00D95C8F">
        <w:rPr>
          <w:rFonts w:ascii="Times New Roman" w:hAnsi="Times New Roman" w:cs="Times New Roman"/>
          <w:sz w:val="20"/>
          <w:szCs w:val="20"/>
        </w:rPr>
        <w:t xml:space="preserve"> No. </w:t>
      </w:r>
      <w:r w:rsidR="00E033CE">
        <w:rPr>
          <w:rFonts w:ascii="Times New Roman" w:hAnsi="Times New Roman" w:cs="Times New Roman"/>
          <w:sz w:val="20"/>
          <w:szCs w:val="20"/>
        </w:rPr>
        <w:t>8</w:t>
      </w:r>
      <w:r w:rsidRPr="00D95C8F">
        <w:rPr>
          <w:rFonts w:ascii="Times New Roman" w:hAnsi="Times New Roman" w:cs="Times New Roman"/>
          <w:sz w:val="20"/>
          <w:szCs w:val="20"/>
        </w:rPr>
        <w:t>.</w:t>
      </w:r>
    </w:p>
    <w:p w14:paraId="7AD844C3" w14:textId="4F71BA7C" w:rsidR="005A4E98" w:rsidRPr="00D95C8F" w:rsidRDefault="00000000">
      <w:pPr>
        <w:pStyle w:val="BodyText"/>
        <w:spacing w:before="116" w:line="278" w:lineRule="auto"/>
        <w:ind w:right="355"/>
        <w:rPr>
          <w:rFonts w:ascii="Times New Roman" w:hAnsi="Times New Roman" w:cs="Times New Roman"/>
          <w:sz w:val="20"/>
          <w:szCs w:val="20"/>
        </w:rPr>
      </w:pPr>
      <w:r w:rsidRPr="00D95C8F">
        <w:rPr>
          <w:rFonts w:ascii="Times New Roman" w:hAnsi="Times New Roman" w:cs="Times New Roman"/>
          <w:sz w:val="20"/>
          <w:szCs w:val="20"/>
        </w:rPr>
        <w:t>The proposed tax</w:t>
      </w:r>
      <w:r w:rsidRPr="00D95C8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rate is</w:t>
      </w:r>
      <w:r w:rsidRPr="00D95C8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greater than the no-new-revenue tax</w:t>
      </w:r>
      <w:r w:rsidRPr="00D95C8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rate. Th</w:t>
      </w:r>
      <w:r w:rsidR="00D33764" w:rsidRPr="00D95C8F">
        <w:rPr>
          <w:rFonts w:ascii="Times New Roman" w:hAnsi="Times New Roman" w:cs="Times New Roman"/>
          <w:sz w:val="20"/>
          <w:szCs w:val="20"/>
        </w:rPr>
        <w:t>is</w:t>
      </w:r>
      <w:r w:rsidRPr="00D95C8F">
        <w:rPr>
          <w:rFonts w:ascii="Times New Roman" w:hAnsi="Times New Roman" w:cs="Times New Roman"/>
          <w:sz w:val="20"/>
          <w:szCs w:val="20"/>
        </w:rPr>
        <w:t xml:space="preserve"> means that </w:t>
      </w:r>
      <w:r w:rsidR="00E033CE">
        <w:rPr>
          <w:rFonts w:ascii="Times New Roman" w:hAnsi="Times New Roman" w:cs="Times New Roman"/>
          <w:sz w:val="20"/>
          <w:szCs w:val="20"/>
        </w:rPr>
        <w:t>Travis</w:t>
      </w:r>
      <w:r w:rsidRPr="00D95C8F">
        <w:rPr>
          <w:rFonts w:ascii="Times New Roman" w:hAnsi="Times New Roman" w:cs="Times New Roman"/>
          <w:sz w:val="20"/>
          <w:szCs w:val="20"/>
        </w:rPr>
        <w:t xml:space="preserve"> County E</w:t>
      </w:r>
      <w:r w:rsidR="00D33764" w:rsidRPr="00D95C8F">
        <w:rPr>
          <w:rFonts w:ascii="Times New Roman" w:hAnsi="Times New Roman" w:cs="Times New Roman"/>
          <w:sz w:val="20"/>
          <w:szCs w:val="20"/>
        </w:rPr>
        <w:t xml:space="preserve">mergency </w:t>
      </w:r>
      <w:r w:rsidRPr="00D95C8F">
        <w:rPr>
          <w:rFonts w:ascii="Times New Roman" w:hAnsi="Times New Roman" w:cs="Times New Roman"/>
          <w:sz w:val="20"/>
          <w:szCs w:val="20"/>
        </w:rPr>
        <w:t>S</w:t>
      </w:r>
      <w:r w:rsidR="00D33764" w:rsidRPr="00D95C8F">
        <w:rPr>
          <w:rFonts w:ascii="Times New Roman" w:hAnsi="Times New Roman" w:cs="Times New Roman"/>
          <w:sz w:val="20"/>
          <w:szCs w:val="20"/>
        </w:rPr>
        <w:t xml:space="preserve">ervices </w:t>
      </w:r>
      <w:r w:rsidRPr="00D95C8F">
        <w:rPr>
          <w:rFonts w:ascii="Times New Roman" w:hAnsi="Times New Roman" w:cs="Times New Roman"/>
          <w:sz w:val="20"/>
          <w:szCs w:val="20"/>
        </w:rPr>
        <w:t>D</w:t>
      </w:r>
      <w:r w:rsidR="00D33764" w:rsidRPr="00D95C8F">
        <w:rPr>
          <w:rFonts w:ascii="Times New Roman" w:hAnsi="Times New Roman" w:cs="Times New Roman"/>
          <w:sz w:val="20"/>
          <w:szCs w:val="20"/>
        </w:rPr>
        <w:t>istrict</w:t>
      </w:r>
      <w:r w:rsidRPr="00D95C8F">
        <w:rPr>
          <w:rFonts w:ascii="Times New Roman" w:hAnsi="Times New Roman" w:cs="Times New Roman"/>
          <w:sz w:val="20"/>
          <w:szCs w:val="20"/>
        </w:rPr>
        <w:t xml:space="preserve"> No. </w:t>
      </w:r>
      <w:r w:rsidR="00E033CE">
        <w:rPr>
          <w:rFonts w:ascii="Times New Roman" w:hAnsi="Times New Roman" w:cs="Times New Roman"/>
          <w:sz w:val="20"/>
          <w:szCs w:val="20"/>
        </w:rPr>
        <w:t>8</w:t>
      </w:r>
      <w:r w:rsidR="00CF66DE" w:rsidRPr="00D95C8F">
        <w:rPr>
          <w:rFonts w:ascii="Times New Roman" w:hAnsi="Times New Roman" w:cs="Times New Roman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is proposing to increase property taxes for the 2025 tax year.</w:t>
      </w:r>
    </w:p>
    <w:p w14:paraId="14A675BC" w14:textId="68C453F1" w:rsidR="005A4E98" w:rsidRPr="00D95C8F" w:rsidRDefault="00000000" w:rsidP="00727BD4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D95C8F">
        <w:rPr>
          <w:rFonts w:ascii="Times New Roman" w:hAnsi="Times New Roman" w:cs="Times New Roman"/>
          <w:sz w:val="20"/>
          <w:szCs w:val="20"/>
        </w:rPr>
        <w:t>A</w:t>
      </w:r>
      <w:r w:rsidRPr="00D95C8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PUBLIC</w:t>
      </w:r>
      <w:r w:rsidRPr="00D95C8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HEARING</w:t>
      </w:r>
      <w:r w:rsidRPr="00D95C8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ON</w:t>
      </w:r>
      <w:r w:rsidRPr="00D95C8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THE</w:t>
      </w:r>
      <w:r w:rsidRPr="00D95C8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PROPOSED</w:t>
      </w:r>
      <w:r w:rsidRPr="00D95C8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TAX</w:t>
      </w:r>
      <w:r w:rsidRPr="00D95C8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RATE</w:t>
      </w:r>
      <w:r w:rsidRPr="00D95C8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WILL</w:t>
      </w:r>
      <w:r w:rsidRPr="00D95C8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BE</w:t>
      </w:r>
      <w:r w:rsidRPr="00D95C8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HELD</w:t>
      </w:r>
      <w:r w:rsidRPr="00D95C8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ON</w:t>
      </w:r>
      <w:r w:rsidR="00D95C8F">
        <w:rPr>
          <w:rFonts w:ascii="Times New Roman" w:hAnsi="Times New Roman" w:cs="Times New Roman"/>
          <w:sz w:val="20"/>
          <w:szCs w:val="20"/>
        </w:rPr>
        <w:t xml:space="preserve"> </w:t>
      </w:r>
      <w:r w:rsidR="00ED5A9D">
        <w:rPr>
          <w:rFonts w:ascii="Times New Roman" w:hAnsi="Times New Roman" w:cs="Times New Roman"/>
          <w:sz w:val="20"/>
          <w:szCs w:val="20"/>
        </w:rPr>
        <w:t>WEDNESAY</w:t>
      </w:r>
      <w:r w:rsidRPr="00D95C8F">
        <w:rPr>
          <w:rFonts w:ascii="Times New Roman" w:hAnsi="Times New Roman" w:cs="Times New Roman"/>
          <w:sz w:val="20"/>
          <w:szCs w:val="20"/>
        </w:rPr>
        <w:t>,</w:t>
      </w:r>
      <w:r w:rsidRPr="00D95C8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AUGUST</w:t>
      </w:r>
      <w:r w:rsidRPr="00D95C8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ED5A9D">
        <w:rPr>
          <w:rFonts w:ascii="Times New Roman" w:hAnsi="Times New Roman" w:cs="Times New Roman"/>
          <w:sz w:val="20"/>
          <w:szCs w:val="20"/>
        </w:rPr>
        <w:t>20</w:t>
      </w:r>
      <w:r w:rsidRPr="00D95C8F">
        <w:rPr>
          <w:rFonts w:ascii="Times New Roman" w:hAnsi="Times New Roman" w:cs="Times New Roman"/>
          <w:sz w:val="20"/>
          <w:szCs w:val="20"/>
        </w:rPr>
        <w:t>,</w:t>
      </w:r>
      <w:r w:rsidRPr="00D95C8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727BD4" w:rsidRPr="00D95C8F">
        <w:rPr>
          <w:rFonts w:ascii="Times New Roman" w:hAnsi="Times New Roman" w:cs="Times New Roman"/>
          <w:spacing w:val="-4"/>
          <w:sz w:val="20"/>
          <w:szCs w:val="20"/>
        </w:rPr>
        <w:t>2025, at 5:</w:t>
      </w:r>
      <w:r w:rsidR="00F249CC">
        <w:rPr>
          <w:rFonts w:ascii="Times New Roman" w:hAnsi="Times New Roman" w:cs="Times New Roman"/>
          <w:spacing w:val="-4"/>
          <w:sz w:val="20"/>
          <w:szCs w:val="20"/>
        </w:rPr>
        <w:t>15</w:t>
      </w:r>
      <w:r w:rsidR="00727BD4" w:rsidRPr="00D95C8F">
        <w:rPr>
          <w:rFonts w:ascii="Times New Roman" w:hAnsi="Times New Roman" w:cs="Times New Roman"/>
          <w:spacing w:val="-4"/>
          <w:sz w:val="20"/>
          <w:szCs w:val="20"/>
        </w:rPr>
        <w:t xml:space="preserve"> p.m.</w:t>
      </w:r>
      <w:r w:rsidR="00727BD4" w:rsidRPr="00D95C8F">
        <w:rPr>
          <w:rFonts w:ascii="Times New Roman" w:hAnsi="Times New Roman" w:cs="Times New Roman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at</w:t>
      </w:r>
      <w:r w:rsidRPr="00D95C8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the</w:t>
      </w:r>
      <w:r w:rsidR="00C2394B" w:rsidRPr="00D95C8F">
        <w:rPr>
          <w:rFonts w:ascii="Times New Roman" w:hAnsi="Times New Roman" w:cs="Times New Roman"/>
          <w:sz w:val="20"/>
          <w:szCs w:val="20"/>
        </w:rPr>
        <w:t xml:space="preserve"> </w:t>
      </w:r>
      <w:r w:rsidR="00E033CE">
        <w:rPr>
          <w:rFonts w:ascii="Times New Roman" w:hAnsi="Times New Roman" w:cs="Times New Roman"/>
          <w:sz w:val="20"/>
          <w:szCs w:val="20"/>
        </w:rPr>
        <w:t xml:space="preserve">Travis </w:t>
      </w:r>
      <w:r w:rsidR="00C2394B" w:rsidRPr="00D95C8F">
        <w:rPr>
          <w:rFonts w:ascii="Times New Roman" w:hAnsi="Times New Roman" w:cs="Times New Roman"/>
          <w:sz w:val="20"/>
          <w:szCs w:val="20"/>
        </w:rPr>
        <w:t>County E</w:t>
      </w:r>
      <w:r w:rsidR="00D33764" w:rsidRPr="00D95C8F">
        <w:rPr>
          <w:rFonts w:ascii="Times New Roman" w:hAnsi="Times New Roman" w:cs="Times New Roman"/>
          <w:sz w:val="20"/>
          <w:szCs w:val="20"/>
        </w:rPr>
        <w:t xml:space="preserve">mergency </w:t>
      </w:r>
      <w:r w:rsidR="00C2394B" w:rsidRPr="00D95C8F">
        <w:rPr>
          <w:rFonts w:ascii="Times New Roman" w:hAnsi="Times New Roman" w:cs="Times New Roman"/>
          <w:sz w:val="20"/>
          <w:szCs w:val="20"/>
        </w:rPr>
        <w:t>S</w:t>
      </w:r>
      <w:r w:rsidR="00D33764" w:rsidRPr="00D95C8F">
        <w:rPr>
          <w:rFonts w:ascii="Times New Roman" w:hAnsi="Times New Roman" w:cs="Times New Roman"/>
          <w:sz w:val="20"/>
          <w:szCs w:val="20"/>
        </w:rPr>
        <w:t xml:space="preserve">ervices </w:t>
      </w:r>
      <w:r w:rsidR="00C2394B" w:rsidRPr="00D95C8F">
        <w:rPr>
          <w:rFonts w:ascii="Times New Roman" w:hAnsi="Times New Roman" w:cs="Times New Roman"/>
          <w:sz w:val="20"/>
          <w:szCs w:val="20"/>
        </w:rPr>
        <w:t>D</w:t>
      </w:r>
      <w:r w:rsidR="00D33764" w:rsidRPr="00D95C8F">
        <w:rPr>
          <w:rFonts w:ascii="Times New Roman" w:hAnsi="Times New Roman" w:cs="Times New Roman"/>
          <w:sz w:val="20"/>
          <w:szCs w:val="20"/>
        </w:rPr>
        <w:t>istrict</w:t>
      </w:r>
      <w:r w:rsidR="00C2394B" w:rsidRPr="00D95C8F">
        <w:rPr>
          <w:rFonts w:ascii="Times New Roman" w:hAnsi="Times New Roman" w:cs="Times New Roman"/>
          <w:sz w:val="20"/>
          <w:szCs w:val="20"/>
        </w:rPr>
        <w:t xml:space="preserve"> No. </w:t>
      </w:r>
      <w:r w:rsidR="00E033CE">
        <w:rPr>
          <w:rFonts w:ascii="Times New Roman" w:hAnsi="Times New Roman" w:cs="Times New Roman"/>
          <w:sz w:val="20"/>
          <w:szCs w:val="20"/>
        </w:rPr>
        <w:t>8</w:t>
      </w:r>
      <w:r w:rsidR="00C2394B" w:rsidRPr="00D95C8F">
        <w:rPr>
          <w:rFonts w:ascii="Times New Roman" w:hAnsi="Times New Roman" w:cs="Times New Roman"/>
          <w:sz w:val="20"/>
          <w:szCs w:val="20"/>
        </w:rPr>
        <w:t>,</w:t>
      </w:r>
      <w:r w:rsidR="00E033CE" w:rsidRPr="00E033CE">
        <w:rPr>
          <w:lang w:bidi="en-US"/>
        </w:rPr>
        <w:t xml:space="preserve"> </w:t>
      </w:r>
      <w:r w:rsidR="00E033CE" w:rsidRPr="00E033CE">
        <w:rPr>
          <w:rFonts w:ascii="Times New Roman" w:hAnsi="Times New Roman" w:cs="Times New Roman"/>
          <w:sz w:val="20"/>
          <w:szCs w:val="20"/>
          <w:lang w:bidi="en-US"/>
        </w:rPr>
        <w:t>Station 80</w:t>
      </w:r>
      <w:r w:rsidR="00E033CE">
        <w:rPr>
          <w:rFonts w:ascii="Times New Roman" w:hAnsi="Times New Roman" w:cs="Times New Roman"/>
          <w:sz w:val="20"/>
          <w:szCs w:val="20"/>
          <w:lang w:bidi="en-US"/>
        </w:rPr>
        <w:t>1,</w:t>
      </w:r>
      <w:r w:rsidR="00C2394B" w:rsidRPr="00D95C8F">
        <w:rPr>
          <w:rFonts w:ascii="Times New Roman" w:hAnsi="Times New Roman" w:cs="Times New Roman"/>
          <w:sz w:val="20"/>
          <w:szCs w:val="20"/>
        </w:rPr>
        <w:t xml:space="preserve"> </w:t>
      </w:r>
      <w:r w:rsidR="00E033CE" w:rsidRPr="00E033CE">
        <w:rPr>
          <w:rFonts w:ascii="Times New Roman" w:hAnsi="Times New Roman" w:cs="Times New Roman"/>
          <w:sz w:val="20"/>
          <w:szCs w:val="20"/>
          <w:lang w:bidi="en-US"/>
        </w:rPr>
        <w:t>801 Bee Creek Road, Spicewood, Texas 78669</w:t>
      </w:r>
      <w:r w:rsidR="00F249CC">
        <w:rPr>
          <w:rFonts w:ascii="Times New Roman" w:hAnsi="Times New Roman" w:cs="Times New Roman"/>
          <w:sz w:val="20"/>
          <w:szCs w:val="20"/>
          <w:lang w:bidi="en-US"/>
        </w:rPr>
        <w:t>.</w:t>
      </w:r>
    </w:p>
    <w:p w14:paraId="349E0488" w14:textId="248FDAB1" w:rsidR="00270935" w:rsidRDefault="00727BD4" w:rsidP="008B66C2">
      <w:pPr>
        <w:pStyle w:val="BodyText"/>
        <w:spacing w:before="160" w:line="278" w:lineRule="auto"/>
        <w:ind w:right="355"/>
        <w:rPr>
          <w:rFonts w:ascii="Times New Roman" w:hAnsi="Times New Roman" w:cs="Times New Roman"/>
          <w:sz w:val="20"/>
          <w:szCs w:val="20"/>
        </w:rPr>
      </w:pPr>
      <w:r w:rsidRPr="00D95C8F">
        <w:rPr>
          <w:rFonts w:ascii="Times New Roman" w:hAnsi="Times New Roman" w:cs="Times New Roman"/>
          <w:sz w:val="20"/>
          <w:szCs w:val="20"/>
        </w:rPr>
        <w:t xml:space="preserve">The proposed tax rate is greater than the voter-approval tax rate </w:t>
      </w:r>
      <w:r w:rsidR="00E033CE">
        <w:rPr>
          <w:rFonts w:ascii="Times New Roman" w:hAnsi="Times New Roman" w:cs="Times New Roman"/>
          <w:sz w:val="20"/>
          <w:szCs w:val="20"/>
        </w:rPr>
        <w:t xml:space="preserve">but not greater than </w:t>
      </w:r>
      <w:proofErr w:type="gramStart"/>
      <w:r w:rsidR="00E033CE">
        <w:rPr>
          <w:rFonts w:ascii="Times New Roman" w:hAnsi="Times New Roman" w:cs="Times New Roman"/>
          <w:sz w:val="20"/>
          <w:szCs w:val="20"/>
        </w:rPr>
        <w:t>the de</w:t>
      </w:r>
      <w:proofErr w:type="gramEnd"/>
      <w:r w:rsidR="00E033CE">
        <w:rPr>
          <w:rFonts w:ascii="Times New Roman" w:hAnsi="Times New Roman" w:cs="Times New Roman"/>
          <w:sz w:val="20"/>
          <w:szCs w:val="20"/>
        </w:rPr>
        <w:t xml:space="preserve"> minimis rate</w:t>
      </w:r>
      <w:r w:rsidRPr="00D95C8F">
        <w:rPr>
          <w:rFonts w:ascii="Times New Roman" w:hAnsi="Times New Roman" w:cs="Times New Roman"/>
          <w:sz w:val="20"/>
          <w:szCs w:val="20"/>
        </w:rPr>
        <w:t xml:space="preserve">. </w:t>
      </w:r>
      <w:r w:rsidR="00E033CE">
        <w:rPr>
          <w:rFonts w:ascii="Times New Roman" w:hAnsi="Times New Roman" w:cs="Times New Roman"/>
          <w:sz w:val="20"/>
          <w:szCs w:val="20"/>
        </w:rPr>
        <w:t xml:space="preserve">However, the proposed tax rate exceeds the rate that allows voters to petition for an election under Section 26.075, Tax Code. </w:t>
      </w:r>
      <w:r w:rsidRPr="00D95C8F">
        <w:rPr>
          <w:rFonts w:ascii="Times New Roman" w:hAnsi="Times New Roman" w:cs="Times New Roman"/>
          <w:sz w:val="20"/>
          <w:szCs w:val="20"/>
        </w:rPr>
        <w:t xml:space="preserve">If </w:t>
      </w:r>
      <w:r w:rsidR="00E033CE">
        <w:rPr>
          <w:rFonts w:ascii="Times New Roman" w:hAnsi="Times New Roman" w:cs="Times New Roman"/>
          <w:sz w:val="20"/>
          <w:szCs w:val="20"/>
        </w:rPr>
        <w:t xml:space="preserve">Travis </w:t>
      </w:r>
      <w:r w:rsidRPr="00D95C8F">
        <w:rPr>
          <w:rFonts w:ascii="Times New Roman" w:hAnsi="Times New Roman" w:cs="Times New Roman"/>
          <w:sz w:val="20"/>
          <w:szCs w:val="20"/>
        </w:rPr>
        <w:t>County Emergency Service</w:t>
      </w:r>
      <w:r w:rsidR="00D33764" w:rsidRPr="00D95C8F">
        <w:rPr>
          <w:rFonts w:ascii="Times New Roman" w:hAnsi="Times New Roman" w:cs="Times New Roman"/>
          <w:sz w:val="20"/>
          <w:szCs w:val="20"/>
        </w:rPr>
        <w:t>s</w:t>
      </w:r>
      <w:r w:rsidRPr="00D95C8F">
        <w:rPr>
          <w:rFonts w:ascii="Times New Roman" w:hAnsi="Times New Roman" w:cs="Times New Roman"/>
          <w:sz w:val="20"/>
          <w:szCs w:val="20"/>
        </w:rPr>
        <w:t xml:space="preserve"> District No. </w:t>
      </w:r>
      <w:r w:rsidR="00E033CE">
        <w:rPr>
          <w:rFonts w:ascii="Times New Roman" w:hAnsi="Times New Roman" w:cs="Times New Roman"/>
          <w:sz w:val="20"/>
          <w:szCs w:val="20"/>
        </w:rPr>
        <w:t>8</w:t>
      </w:r>
      <w:r w:rsidRPr="00D95C8F">
        <w:rPr>
          <w:rFonts w:ascii="Times New Roman" w:hAnsi="Times New Roman" w:cs="Times New Roman"/>
          <w:sz w:val="20"/>
          <w:szCs w:val="20"/>
        </w:rPr>
        <w:t xml:space="preserve"> adopts the proposed tax rate,</w:t>
      </w:r>
      <w:r w:rsidR="00E033CE">
        <w:rPr>
          <w:rFonts w:ascii="Times New Roman" w:hAnsi="Times New Roman" w:cs="Times New Roman"/>
          <w:sz w:val="20"/>
          <w:szCs w:val="20"/>
        </w:rPr>
        <w:t xml:space="preserve"> the qualified voters of the Travis </w:t>
      </w:r>
      <w:r w:rsidRPr="00D95C8F">
        <w:rPr>
          <w:rFonts w:ascii="Times New Roman" w:hAnsi="Times New Roman" w:cs="Times New Roman"/>
          <w:sz w:val="20"/>
          <w:szCs w:val="20"/>
        </w:rPr>
        <w:t>County Emergency Service</w:t>
      </w:r>
      <w:r w:rsidR="00D33764" w:rsidRPr="00D95C8F">
        <w:rPr>
          <w:rFonts w:ascii="Times New Roman" w:hAnsi="Times New Roman" w:cs="Times New Roman"/>
          <w:sz w:val="20"/>
          <w:szCs w:val="20"/>
        </w:rPr>
        <w:t>s</w:t>
      </w:r>
      <w:r w:rsidRPr="00D95C8F">
        <w:rPr>
          <w:rFonts w:ascii="Times New Roman" w:hAnsi="Times New Roman" w:cs="Times New Roman"/>
          <w:sz w:val="20"/>
          <w:szCs w:val="20"/>
        </w:rPr>
        <w:t xml:space="preserve"> District </w:t>
      </w:r>
      <w:r w:rsidR="00926EF4" w:rsidRPr="00D95C8F">
        <w:rPr>
          <w:rFonts w:ascii="Times New Roman" w:hAnsi="Times New Roman" w:cs="Times New Roman"/>
          <w:sz w:val="20"/>
          <w:szCs w:val="20"/>
        </w:rPr>
        <w:t xml:space="preserve">No. </w:t>
      </w:r>
      <w:r w:rsidR="00E033CE">
        <w:rPr>
          <w:rFonts w:ascii="Times New Roman" w:hAnsi="Times New Roman" w:cs="Times New Roman"/>
          <w:sz w:val="20"/>
          <w:szCs w:val="20"/>
        </w:rPr>
        <w:t xml:space="preserve">8 may </w:t>
      </w:r>
      <w:r w:rsidR="008B66C2">
        <w:rPr>
          <w:rFonts w:ascii="Times New Roman" w:hAnsi="Times New Roman" w:cs="Times New Roman"/>
          <w:sz w:val="20"/>
          <w:szCs w:val="20"/>
        </w:rPr>
        <w:t>petition</w:t>
      </w:r>
      <w:r w:rsidR="00E033CE">
        <w:rPr>
          <w:rFonts w:ascii="Times New Roman" w:hAnsi="Times New Roman" w:cs="Times New Roman"/>
          <w:sz w:val="20"/>
          <w:szCs w:val="20"/>
        </w:rPr>
        <w:t xml:space="preserve"> the Travis </w:t>
      </w:r>
      <w:r w:rsidR="00926EF4" w:rsidRPr="00D95C8F">
        <w:rPr>
          <w:rFonts w:ascii="Times New Roman" w:hAnsi="Times New Roman" w:cs="Times New Roman"/>
          <w:sz w:val="20"/>
          <w:szCs w:val="20"/>
        </w:rPr>
        <w:t>County Emergency Service</w:t>
      </w:r>
      <w:r w:rsidR="00D33764" w:rsidRPr="00D95C8F">
        <w:rPr>
          <w:rFonts w:ascii="Times New Roman" w:hAnsi="Times New Roman" w:cs="Times New Roman"/>
          <w:sz w:val="20"/>
          <w:szCs w:val="20"/>
        </w:rPr>
        <w:t>s</w:t>
      </w:r>
      <w:r w:rsidR="00926EF4" w:rsidRPr="00D95C8F">
        <w:rPr>
          <w:rFonts w:ascii="Times New Roman" w:hAnsi="Times New Roman" w:cs="Times New Roman"/>
          <w:sz w:val="20"/>
          <w:szCs w:val="20"/>
        </w:rPr>
        <w:t xml:space="preserve"> District No. </w:t>
      </w:r>
      <w:r w:rsidR="00E033CE">
        <w:rPr>
          <w:rFonts w:ascii="Times New Roman" w:hAnsi="Times New Roman" w:cs="Times New Roman"/>
          <w:sz w:val="20"/>
          <w:szCs w:val="20"/>
        </w:rPr>
        <w:t xml:space="preserve">8 </w:t>
      </w:r>
      <w:r w:rsidR="008B66C2">
        <w:rPr>
          <w:rFonts w:ascii="Times New Roman" w:hAnsi="Times New Roman" w:cs="Times New Roman"/>
          <w:sz w:val="20"/>
          <w:szCs w:val="20"/>
        </w:rPr>
        <w:t xml:space="preserve">to require an election to be held to determine whether to reduce the proposed tax rate. If a majority of the voters reject the proposed tax rate, the tax rate of the Travis County Emergency Service District No. 8 </w:t>
      </w:r>
      <w:r w:rsidR="00926EF4" w:rsidRPr="00D95C8F">
        <w:rPr>
          <w:rFonts w:ascii="Times New Roman" w:hAnsi="Times New Roman" w:cs="Times New Roman"/>
          <w:sz w:val="20"/>
          <w:szCs w:val="20"/>
        </w:rPr>
        <w:t xml:space="preserve">will be the voter approval rate of the </w:t>
      </w:r>
      <w:r w:rsidR="008B66C2">
        <w:rPr>
          <w:rFonts w:ascii="Times New Roman" w:hAnsi="Times New Roman" w:cs="Times New Roman"/>
          <w:sz w:val="20"/>
          <w:szCs w:val="20"/>
        </w:rPr>
        <w:t xml:space="preserve">Travis County </w:t>
      </w:r>
      <w:r w:rsidR="00926EF4" w:rsidRPr="00D95C8F">
        <w:rPr>
          <w:rFonts w:ascii="Times New Roman" w:hAnsi="Times New Roman" w:cs="Times New Roman"/>
          <w:sz w:val="20"/>
          <w:szCs w:val="20"/>
        </w:rPr>
        <w:t>Emergency Service</w:t>
      </w:r>
      <w:r w:rsidR="00D33764" w:rsidRPr="00D95C8F">
        <w:rPr>
          <w:rFonts w:ascii="Times New Roman" w:hAnsi="Times New Roman" w:cs="Times New Roman"/>
          <w:sz w:val="20"/>
          <w:szCs w:val="20"/>
        </w:rPr>
        <w:t>s</w:t>
      </w:r>
      <w:r w:rsidR="00926EF4" w:rsidRPr="00D95C8F">
        <w:rPr>
          <w:rFonts w:ascii="Times New Roman" w:hAnsi="Times New Roman" w:cs="Times New Roman"/>
          <w:sz w:val="20"/>
          <w:szCs w:val="20"/>
        </w:rPr>
        <w:t xml:space="preserve"> District No. </w:t>
      </w:r>
      <w:r w:rsidR="008B66C2">
        <w:rPr>
          <w:rFonts w:ascii="Times New Roman" w:hAnsi="Times New Roman" w:cs="Times New Roman"/>
          <w:sz w:val="20"/>
          <w:szCs w:val="20"/>
        </w:rPr>
        <w:t>8</w:t>
      </w:r>
      <w:r w:rsidR="00926EF4" w:rsidRPr="00D95C8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F9244B6" w14:textId="6487EEC4" w:rsidR="005A4E98" w:rsidRPr="00D95C8F" w:rsidRDefault="008B66C2" w:rsidP="00E00182">
      <w:pPr>
        <w:pStyle w:val="BodyText"/>
        <w:spacing w:before="160" w:line="278" w:lineRule="auto"/>
        <w:ind w:right="3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YOUR TA</w:t>
      </w:r>
      <w:r w:rsidR="00270935">
        <w:rPr>
          <w:rFonts w:ascii="Times New Roman" w:hAnsi="Times New Roman" w:cs="Times New Roman"/>
          <w:sz w:val="20"/>
          <w:szCs w:val="20"/>
        </w:rPr>
        <w:t xml:space="preserve">XES OWED UNDER </w:t>
      </w:r>
      <w:r w:rsidR="00000000" w:rsidRPr="00D95C8F">
        <w:rPr>
          <w:rFonts w:ascii="Times New Roman" w:hAnsi="Times New Roman" w:cs="Times New Roman"/>
          <w:sz w:val="20"/>
          <w:szCs w:val="20"/>
        </w:rPr>
        <w:t>ANY</w:t>
      </w:r>
      <w:r w:rsidR="00000000" w:rsidRPr="00D95C8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00000" w:rsidRPr="00D95C8F">
        <w:rPr>
          <w:rFonts w:ascii="Times New Roman" w:hAnsi="Times New Roman" w:cs="Times New Roman"/>
          <w:sz w:val="20"/>
          <w:szCs w:val="20"/>
        </w:rPr>
        <w:t>OF</w:t>
      </w:r>
      <w:r w:rsidR="00000000" w:rsidRPr="00D95C8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00000" w:rsidRPr="00D95C8F">
        <w:rPr>
          <w:rFonts w:ascii="Times New Roman" w:hAnsi="Times New Roman" w:cs="Times New Roman"/>
          <w:sz w:val="20"/>
          <w:szCs w:val="20"/>
        </w:rPr>
        <w:t>THE</w:t>
      </w:r>
      <w:r w:rsidR="00000000" w:rsidRPr="00D95C8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00000" w:rsidRPr="00D95C8F">
        <w:rPr>
          <w:rFonts w:ascii="Times New Roman" w:hAnsi="Times New Roman" w:cs="Times New Roman"/>
          <w:sz w:val="20"/>
          <w:szCs w:val="20"/>
        </w:rPr>
        <w:t>TAX</w:t>
      </w:r>
      <w:r w:rsidR="00000000" w:rsidRPr="00D95C8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00000" w:rsidRPr="00D95C8F">
        <w:rPr>
          <w:rFonts w:ascii="Times New Roman" w:hAnsi="Times New Roman" w:cs="Times New Roman"/>
          <w:sz w:val="20"/>
          <w:szCs w:val="20"/>
        </w:rPr>
        <w:t>RATES</w:t>
      </w:r>
      <w:r w:rsidR="00000000" w:rsidRPr="00D95C8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00000" w:rsidRPr="00D95C8F">
        <w:rPr>
          <w:rFonts w:ascii="Times New Roman" w:hAnsi="Times New Roman" w:cs="Times New Roman"/>
          <w:sz w:val="20"/>
          <w:szCs w:val="20"/>
        </w:rPr>
        <w:t>MENTIONED</w:t>
      </w:r>
      <w:r w:rsidR="00000000" w:rsidRPr="00D95C8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000000" w:rsidRPr="00D95C8F">
        <w:rPr>
          <w:rFonts w:ascii="Times New Roman" w:hAnsi="Times New Roman" w:cs="Times New Roman"/>
          <w:sz w:val="20"/>
          <w:szCs w:val="20"/>
        </w:rPr>
        <w:t>ABOVE</w:t>
      </w:r>
      <w:r w:rsidR="00000000" w:rsidRPr="00D95C8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00000" w:rsidRPr="00D95C8F">
        <w:rPr>
          <w:rFonts w:ascii="Times New Roman" w:hAnsi="Times New Roman" w:cs="Times New Roman"/>
          <w:sz w:val="20"/>
          <w:szCs w:val="20"/>
        </w:rPr>
        <w:t>CAN</w:t>
      </w:r>
      <w:r w:rsidR="00000000" w:rsidRPr="00D95C8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00000" w:rsidRPr="00D95C8F">
        <w:rPr>
          <w:rFonts w:ascii="Times New Roman" w:hAnsi="Times New Roman" w:cs="Times New Roman"/>
          <w:sz w:val="20"/>
          <w:szCs w:val="20"/>
        </w:rPr>
        <w:t>BE</w:t>
      </w:r>
      <w:r w:rsidR="00000000" w:rsidRPr="00D95C8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00000" w:rsidRPr="00D95C8F">
        <w:rPr>
          <w:rFonts w:ascii="Times New Roman" w:hAnsi="Times New Roman" w:cs="Times New Roman"/>
          <w:sz w:val="20"/>
          <w:szCs w:val="20"/>
        </w:rPr>
        <w:t>CALCULATED</w:t>
      </w:r>
      <w:r w:rsidR="00000000" w:rsidRPr="00D95C8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00000" w:rsidRPr="00D95C8F">
        <w:rPr>
          <w:rFonts w:ascii="Times New Roman" w:hAnsi="Times New Roman" w:cs="Times New Roman"/>
          <w:sz w:val="20"/>
          <w:szCs w:val="20"/>
        </w:rPr>
        <w:t xml:space="preserve">AS </w:t>
      </w:r>
      <w:r w:rsidR="00000000" w:rsidRPr="00D95C8F">
        <w:rPr>
          <w:rFonts w:ascii="Times New Roman" w:hAnsi="Times New Roman" w:cs="Times New Roman"/>
          <w:spacing w:val="-2"/>
          <w:sz w:val="20"/>
          <w:szCs w:val="20"/>
        </w:rPr>
        <w:t>FOLLOWS:</w:t>
      </w:r>
    </w:p>
    <w:p w14:paraId="5962F659" w14:textId="77777777" w:rsidR="005A4E98" w:rsidRPr="00D95C8F" w:rsidRDefault="00000000">
      <w:pPr>
        <w:pStyle w:val="BodyText"/>
        <w:ind w:left="1929"/>
        <w:rPr>
          <w:rFonts w:ascii="Times New Roman" w:hAnsi="Times New Roman" w:cs="Times New Roman"/>
          <w:sz w:val="20"/>
          <w:szCs w:val="20"/>
        </w:rPr>
      </w:pPr>
      <w:r w:rsidRPr="00D95C8F">
        <w:rPr>
          <w:rFonts w:ascii="Times New Roman" w:hAnsi="Times New Roman" w:cs="Times New Roman"/>
          <w:sz w:val="20"/>
          <w:szCs w:val="20"/>
        </w:rPr>
        <w:t>Property</w:t>
      </w:r>
      <w:r w:rsidRPr="00D95C8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tax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amount</w:t>
      </w:r>
      <w:r w:rsidRPr="00D95C8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=</w:t>
      </w:r>
      <w:r w:rsidRPr="00D95C8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(tax</w:t>
      </w:r>
      <w:r w:rsidRPr="00D95C8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rate)</w:t>
      </w:r>
      <w:r w:rsidRPr="00D95C8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x</w:t>
      </w:r>
      <w:r w:rsidRPr="00D95C8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(taxable</w:t>
      </w:r>
      <w:r w:rsidRPr="00D95C8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value</w:t>
      </w:r>
      <w:r w:rsidRPr="00D95C8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of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your</w:t>
      </w:r>
      <w:r w:rsidRPr="00D95C8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property)</w:t>
      </w:r>
      <w:r w:rsidRPr="00D95C8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/</w:t>
      </w:r>
      <w:r w:rsidRPr="00D95C8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pacing w:val="-5"/>
          <w:sz w:val="20"/>
          <w:szCs w:val="20"/>
        </w:rPr>
        <w:t>100</w:t>
      </w:r>
    </w:p>
    <w:p w14:paraId="44919477" w14:textId="4EE26019" w:rsidR="005A4E98" w:rsidRPr="00D95C8F" w:rsidRDefault="00000000">
      <w:pPr>
        <w:pStyle w:val="BodyText"/>
        <w:tabs>
          <w:tab w:val="left" w:pos="10079"/>
        </w:tabs>
        <w:spacing w:before="162" w:line="429" w:lineRule="auto"/>
        <w:ind w:right="1078"/>
        <w:rPr>
          <w:rFonts w:ascii="Times New Roman" w:hAnsi="Times New Roman" w:cs="Times New Roman"/>
          <w:sz w:val="20"/>
          <w:szCs w:val="20"/>
        </w:rPr>
      </w:pPr>
      <w:r w:rsidRPr="00D95C8F">
        <w:rPr>
          <w:rFonts w:ascii="Times New Roman" w:hAnsi="Times New Roman" w:cs="Times New Roman"/>
          <w:sz w:val="20"/>
          <w:szCs w:val="20"/>
        </w:rPr>
        <w:t>FOR the proposal:</w:t>
      </w:r>
      <w:r w:rsidRPr="00D95C8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73778">
        <w:rPr>
          <w:rFonts w:ascii="Times New Roman" w:hAnsi="Times New Roman" w:cs="Times New Roman"/>
          <w:sz w:val="20"/>
          <w:szCs w:val="20"/>
          <w:u w:val="single"/>
        </w:rPr>
        <w:t xml:space="preserve">Debra Opdahl, Becky Wynn, Bruce </w:t>
      </w:r>
      <w:proofErr w:type="spellStart"/>
      <w:r w:rsidR="00173778">
        <w:rPr>
          <w:rFonts w:ascii="Times New Roman" w:hAnsi="Times New Roman" w:cs="Times New Roman"/>
          <w:sz w:val="20"/>
          <w:szCs w:val="20"/>
          <w:u w:val="single"/>
        </w:rPr>
        <w:t>Goodhartz</w:t>
      </w:r>
      <w:proofErr w:type="spellEnd"/>
      <w:r w:rsidR="0017377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95C8F">
        <w:rPr>
          <w:rFonts w:ascii="Times New Roman" w:hAnsi="Times New Roman" w:cs="Times New Roman"/>
          <w:sz w:val="20"/>
          <w:szCs w:val="20"/>
        </w:rPr>
        <w:t xml:space="preserve"> AGAINST the proposal:</w:t>
      </w:r>
      <w:r w:rsidRPr="00D95C8F">
        <w:rPr>
          <w:rFonts w:ascii="Times New Roman" w:hAnsi="Times New Roman" w:cs="Times New Roman"/>
          <w:sz w:val="20"/>
          <w:szCs w:val="20"/>
          <w:u w:val="single"/>
        </w:rPr>
        <w:t xml:space="preserve"> NONE</w:t>
      </w:r>
      <w:r w:rsidRPr="00D95C8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95C8F">
        <w:rPr>
          <w:rFonts w:ascii="Times New Roman" w:hAnsi="Times New Roman" w:cs="Times New Roman"/>
          <w:sz w:val="20"/>
          <w:szCs w:val="20"/>
        </w:rPr>
        <w:t xml:space="preserve"> PRESENT and not voting:</w:t>
      </w:r>
      <w:r w:rsidRPr="00D95C8F">
        <w:rPr>
          <w:rFonts w:ascii="Times New Roman" w:hAnsi="Times New Roman" w:cs="Times New Roman"/>
          <w:sz w:val="20"/>
          <w:szCs w:val="20"/>
          <w:u w:val="single"/>
        </w:rPr>
        <w:t xml:space="preserve"> NONE</w:t>
      </w:r>
      <w:r w:rsidRPr="00D95C8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95C8F">
        <w:rPr>
          <w:rFonts w:ascii="Times New Roman" w:hAnsi="Times New Roman" w:cs="Times New Roman"/>
          <w:sz w:val="20"/>
          <w:szCs w:val="20"/>
        </w:rPr>
        <w:t xml:space="preserve"> ABSENT:</w:t>
      </w:r>
      <w:r w:rsidR="00173778">
        <w:rPr>
          <w:rFonts w:ascii="Times New Roman" w:hAnsi="Times New Roman" w:cs="Times New Roman"/>
          <w:sz w:val="20"/>
          <w:szCs w:val="20"/>
        </w:rPr>
        <w:t xml:space="preserve"> </w:t>
      </w:r>
      <w:r w:rsidR="00173778" w:rsidRPr="00E00182">
        <w:rPr>
          <w:rFonts w:ascii="Times New Roman" w:hAnsi="Times New Roman" w:cs="Times New Roman"/>
          <w:sz w:val="20"/>
          <w:szCs w:val="20"/>
          <w:u w:val="single"/>
        </w:rPr>
        <w:t>Bruce Mills</w:t>
      </w:r>
      <w:r w:rsidR="00173778">
        <w:rPr>
          <w:rFonts w:ascii="Times New Roman" w:hAnsi="Times New Roman" w:cs="Times New Roman"/>
          <w:sz w:val="20"/>
          <w:szCs w:val="20"/>
          <w:u w:val="single"/>
        </w:rPr>
        <w:t>, Charles Valadez</w:t>
      </w:r>
      <w:r w:rsidRPr="00D95C8F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FF974CC" w14:textId="77777777" w:rsidR="005A4E98" w:rsidRPr="00D95C8F" w:rsidRDefault="00000000">
      <w:pPr>
        <w:pStyle w:val="BodyText"/>
        <w:spacing w:before="0"/>
        <w:ind w:right="356"/>
        <w:rPr>
          <w:rFonts w:ascii="Times New Roman" w:hAnsi="Times New Roman" w:cs="Times New Roman"/>
          <w:sz w:val="20"/>
          <w:szCs w:val="20"/>
        </w:rPr>
      </w:pPr>
      <w:r w:rsidRPr="00D95C8F">
        <w:rPr>
          <w:rFonts w:ascii="Times New Roman" w:hAnsi="Times New Roman" w:cs="Times New Roman"/>
          <w:sz w:val="20"/>
          <w:szCs w:val="20"/>
        </w:rPr>
        <w:t>Visit Texas.gov/</w:t>
      </w:r>
      <w:proofErr w:type="spellStart"/>
      <w:r w:rsidRPr="00D95C8F">
        <w:rPr>
          <w:rFonts w:ascii="Times New Roman" w:hAnsi="Times New Roman" w:cs="Times New Roman"/>
          <w:sz w:val="20"/>
          <w:szCs w:val="20"/>
        </w:rPr>
        <w:t>PropertyTaxes</w:t>
      </w:r>
      <w:proofErr w:type="spellEnd"/>
      <w:r w:rsidRPr="00D95C8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to</w:t>
      </w:r>
      <w:r w:rsidRPr="00D95C8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find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a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link</w:t>
      </w:r>
      <w:r w:rsidRPr="00D95C8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to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your local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property</w:t>
      </w:r>
      <w:r w:rsidRPr="00D95C8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tax</w:t>
      </w:r>
      <w:r w:rsidRPr="00D95C8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database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on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which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you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can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easily</w:t>
      </w:r>
      <w:r w:rsidRPr="00D95C8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access information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regarding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your property</w:t>
      </w:r>
      <w:r w:rsidRPr="00D95C8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taxes, including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information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about proposed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tax</w:t>
      </w:r>
      <w:r w:rsidRPr="00D95C8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rates</w:t>
      </w:r>
      <w:r w:rsidRPr="00D95C8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and</w:t>
      </w:r>
      <w:r w:rsidRPr="00D95C8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scheduled</w:t>
      </w:r>
      <w:r w:rsidRPr="00D95C8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public hearings of each entity that taxes your property.</w:t>
      </w:r>
    </w:p>
    <w:p w14:paraId="4002683D" w14:textId="77777777" w:rsidR="005A4E98" w:rsidRPr="00D95C8F" w:rsidRDefault="00000000">
      <w:pPr>
        <w:pStyle w:val="BodyText"/>
        <w:spacing w:before="237"/>
        <w:ind w:left="-1" w:right="248"/>
        <w:jc w:val="left"/>
        <w:rPr>
          <w:rFonts w:ascii="Times New Roman" w:hAnsi="Times New Roman" w:cs="Times New Roman"/>
          <w:sz w:val="20"/>
          <w:szCs w:val="20"/>
        </w:rPr>
      </w:pPr>
      <w:r w:rsidRPr="00D95C8F">
        <w:rPr>
          <w:rFonts w:ascii="Times New Roman" w:hAnsi="Times New Roman" w:cs="Times New Roman"/>
          <w:sz w:val="20"/>
          <w:szCs w:val="20"/>
        </w:rPr>
        <w:t xml:space="preserve">The 86th Texas Legislature modified the </w:t>
      </w:r>
      <w:proofErr w:type="gramStart"/>
      <w:r w:rsidRPr="00D95C8F">
        <w:rPr>
          <w:rFonts w:ascii="Times New Roman" w:hAnsi="Times New Roman" w:cs="Times New Roman"/>
          <w:sz w:val="20"/>
          <w:szCs w:val="20"/>
        </w:rPr>
        <w:t>manner in which</w:t>
      </w:r>
      <w:proofErr w:type="gramEnd"/>
      <w:r w:rsidRPr="00D95C8F">
        <w:rPr>
          <w:rFonts w:ascii="Times New Roman" w:hAnsi="Times New Roman" w:cs="Times New Roman"/>
          <w:sz w:val="20"/>
          <w:szCs w:val="20"/>
        </w:rPr>
        <w:t xml:space="preserve"> the voter-approval tax rate is calculated to limit the rate of growth of property taxes in the state.</w:t>
      </w:r>
    </w:p>
    <w:p w14:paraId="3765B37E" w14:textId="0C56D33C" w:rsidR="005A4E98" w:rsidRPr="00D95C8F" w:rsidRDefault="00000000">
      <w:pPr>
        <w:pStyle w:val="BodyText"/>
        <w:spacing w:before="240" w:line="278" w:lineRule="auto"/>
        <w:ind w:left="-1" w:right="357"/>
        <w:rPr>
          <w:rFonts w:ascii="Times New Roman" w:hAnsi="Times New Roman" w:cs="Times New Roman"/>
          <w:sz w:val="20"/>
          <w:szCs w:val="20"/>
        </w:rPr>
      </w:pPr>
      <w:r w:rsidRPr="00D95C8F">
        <w:rPr>
          <w:rFonts w:ascii="Times New Roman" w:hAnsi="Times New Roman" w:cs="Times New Roman"/>
          <w:sz w:val="20"/>
          <w:szCs w:val="20"/>
        </w:rPr>
        <w:t>The</w:t>
      </w:r>
      <w:r w:rsidRPr="00D95C8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following</w:t>
      </w:r>
      <w:r w:rsidRPr="00D95C8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table</w:t>
      </w:r>
      <w:r w:rsidRPr="00D95C8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compares</w:t>
      </w:r>
      <w:r w:rsidRPr="00D95C8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the</w:t>
      </w:r>
      <w:r w:rsidRPr="00D95C8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taxes</w:t>
      </w:r>
      <w:r w:rsidRPr="00D95C8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imposed</w:t>
      </w:r>
      <w:r w:rsidRPr="00D95C8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on</w:t>
      </w:r>
      <w:r w:rsidRPr="00D95C8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the</w:t>
      </w:r>
      <w:r w:rsidRPr="00D95C8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average</w:t>
      </w:r>
      <w:r w:rsidRPr="00D95C8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residence</w:t>
      </w:r>
      <w:r w:rsidRPr="00D95C8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homestead</w:t>
      </w:r>
      <w:r w:rsidRPr="00D95C8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by</w:t>
      </w:r>
      <w:r w:rsidR="00C2394B" w:rsidRPr="00D95C8F">
        <w:rPr>
          <w:rFonts w:ascii="Times New Roman" w:hAnsi="Times New Roman" w:cs="Times New Roman"/>
          <w:sz w:val="20"/>
          <w:szCs w:val="20"/>
        </w:rPr>
        <w:t xml:space="preserve"> </w:t>
      </w:r>
      <w:r w:rsidR="00270935">
        <w:rPr>
          <w:rFonts w:ascii="Times New Roman" w:hAnsi="Times New Roman" w:cs="Times New Roman"/>
          <w:sz w:val="20"/>
          <w:szCs w:val="20"/>
        </w:rPr>
        <w:t xml:space="preserve">Travis </w:t>
      </w:r>
      <w:r w:rsidRPr="00D95C8F">
        <w:rPr>
          <w:rFonts w:ascii="Times New Roman" w:hAnsi="Times New Roman" w:cs="Times New Roman"/>
          <w:sz w:val="20"/>
          <w:szCs w:val="20"/>
        </w:rPr>
        <w:t>County</w:t>
      </w:r>
      <w:r w:rsidRPr="00D95C8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E</w:t>
      </w:r>
      <w:r w:rsidR="008E0C34" w:rsidRPr="00D95C8F">
        <w:rPr>
          <w:rFonts w:ascii="Times New Roman" w:hAnsi="Times New Roman" w:cs="Times New Roman"/>
          <w:sz w:val="20"/>
          <w:szCs w:val="20"/>
        </w:rPr>
        <w:t xml:space="preserve">mergency </w:t>
      </w:r>
      <w:r w:rsidRPr="00D95C8F">
        <w:rPr>
          <w:rFonts w:ascii="Times New Roman" w:hAnsi="Times New Roman" w:cs="Times New Roman"/>
          <w:sz w:val="20"/>
          <w:szCs w:val="20"/>
        </w:rPr>
        <w:t>S</w:t>
      </w:r>
      <w:r w:rsidR="008E0C34" w:rsidRPr="00D95C8F">
        <w:rPr>
          <w:rFonts w:ascii="Times New Roman" w:hAnsi="Times New Roman" w:cs="Times New Roman"/>
          <w:sz w:val="20"/>
          <w:szCs w:val="20"/>
        </w:rPr>
        <w:t xml:space="preserve">ervices </w:t>
      </w:r>
      <w:r w:rsidRPr="00D95C8F">
        <w:rPr>
          <w:rFonts w:ascii="Times New Roman" w:hAnsi="Times New Roman" w:cs="Times New Roman"/>
          <w:sz w:val="20"/>
          <w:szCs w:val="20"/>
        </w:rPr>
        <w:t>D</w:t>
      </w:r>
      <w:r w:rsidR="008E0C34" w:rsidRPr="00D95C8F">
        <w:rPr>
          <w:rFonts w:ascii="Times New Roman" w:hAnsi="Times New Roman" w:cs="Times New Roman"/>
          <w:sz w:val="20"/>
          <w:szCs w:val="20"/>
        </w:rPr>
        <w:t>istrict</w:t>
      </w:r>
      <w:r w:rsidRPr="00D95C8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 xml:space="preserve">No. </w:t>
      </w:r>
      <w:r w:rsidR="00270935">
        <w:rPr>
          <w:rFonts w:ascii="Times New Roman" w:hAnsi="Times New Roman" w:cs="Times New Roman"/>
          <w:spacing w:val="-4"/>
          <w:sz w:val="20"/>
          <w:szCs w:val="20"/>
        </w:rPr>
        <w:t xml:space="preserve">8 </w:t>
      </w:r>
      <w:r w:rsidRPr="00D95C8F">
        <w:rPr>
          <w:rFonts w:ascii="Times New Roman" w:hAnsi="Times New Roman" w:cs="Times New Roman"/>
          <w:sz w:val="20"/>
          <w:szCs w:val="20"/>
        </w:rPr>
        <w:t>last</w:t>
      </w:r>
      <w:r w:rsidRPr="00D95C8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year</w:t>
      </w:r>
      <w:r w:rsidRPr="00D95C8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to</w:t>
      </w:r>
      <w:r w:rsidRPr="00D95C8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the</w:t>
      </w:r>
      <w:r w:rsidRPr="00D95C8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taxes</w:t>
      </w:r>
      <w:r w:rsidRPr="00D95C8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proposed</w:t>
      </w:r>
      <w:r w:rsidRPr="00D95C8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to</w:t>
      </w:r>
      <w:r w:rsidRPr="00D95C8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8E0C34" w:rsidRPr="00D95C8F">
        <w:rPr>
          <w:rFonts w:ascii="Times New Roman" w:hAnsi="Times New Roman" w:cs="Times New Roman"/>
          <w:spacing w:val="-4"/>
          <w:sz w:val="20"/>
          <w:szCs w:val="20"/>
        </w:rPr>
        <w:t xml:space="preserve">the </w:t>
      </w:r>
      <w:r w:rsidRPr="00D95C8F">
        <w:rPr>
          <w:rFonts w:ascii="Times New Roman" w:hAnsi="Times New Roman" w:cs="Times New Roman"/>
          <w:sz w:val="20"/>
          <w:szCs w:val="20"/>
        </w:rPr>
        <w:t>be</w:t>
      </w:r>
      <w:r w:rsidRPr="00D95C8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imposed</w:t>
      </w:r>
      <w:r w:rsidRPr="00D95C8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on</w:t>
      </w:r>
      <w:r w:rsidRPr="00D95C8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the</w:t>
      </w:r>
      <w:r w:rsidRPr="00D95C8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average</w:t>
      </w:r>
      <w:r w:rsidRPr="00D95C8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residence</w:t>
      </w:r>
      <w:r w:rsidRPr="00D95C8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homestead</w:t>
      </w:r>
      <w:r w:rsidRPr="00D95C8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by</w:t>
      </w:r>
      <w:r w:rsidRPr="00D95C8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270935">
        <w:rPr>
          <w:rFonts w:ascii="Times New Roman" w:hAnsi="Times New Roman" w:cs="Times New Roman"/>
          <w:spacing w:val="-6"/>
          <w:sz w:val="20"/>
          <w:szCs w:val="20"/>
        </w:rPr>
        <w:t xml:space="preserve">Travis </w:t>
      </w:r>
      <w:r w:rsidRPr="00D95C8F">
        <w:rPr>
          <w:rFonts w:ascii="Times New Roman" w:hAnsi="Times New Roman" w:cs="Times New Roman"/>
          <w:sz w:val="20"/>
          <w:szCs w:val="20"/>
        </w:rPr>
        <w:t>County</w:t>
      </w:r>
      <w:r w:rsidRPr="00D95C8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>E</w:t>
      </w:r>
      <w:r w:rsidR="008E0C34" w:rsidRPr="00D95C8F">
        <w:rPr>
          <w:rFonts w:ascii="Times New Roman" w:hAnsi="Times New Roman" w:cs="Times New Roman"/>
          <w:sz w:val="20"/>
          <w:szCs w:val="20"/>
        </w:rPr>
        <w:t xml:space="preserve">mergency </w:t>
      </w:r>
      <w:r w:rsidRPr="00D95C8F">
        <w:rPr>
          <w:rFonts w:ascii="Times New Roman" w:hAnsi="Times New Roman" w:cs="Times New Roman"/>
          <w:sz w:val="20"/>
          <w:szCs w:val="20"/>
        </w:rPr>
        <w:t>S</w:t>
      </w:r>
      <w:r w:rsidR="008E0C34" w:rsidRPr="00D95C8F">
        <w:rPr>
          <w:rFonts w:ascii="Times New Roman" w:hAnsi="Times New Roman" w:cs="Times New Roman"/>
          <w:sz w:val="20"/>
          <w:szCs w:val="20"/>
        </w:rPr>
        <w:t xml:space="preserve">ervices </w:t>
      </w:r>
      <w:r w:rsidRPr="00D95C8F">
        <w:rPr>
          <w:rFonts w:ascii="Times New Roman" w:hAnsi="Times New Roman" w:cs="Times New Roman"/>
          <w:sz w:val="20"/>
          <w:szCs w:val="20"/>
        </w:rPr>
        <w:t>D</w:t>
      </w:r>
      <w:r w:rsidR="008E0C34" w:rsidRPr="00D95C8F">
        <w:rPr>
          <w:rFonts w:ascii="Times New Roman" w:hAnsi="Times New Roman" w:cs="Times New Roman"/>
          <w:sz w:val="20"/>
          <w:szCs w:val="20"/>
        </w:rPr>
        <w:t>istrict</w:t>
      </w:r>
      <w:r w:rsidRPr="00D95C8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5C8F">
        <w:rPr>
          <w:rFonts w:ascii="Times New Roman" w:hAnsi="Times New Roman" w:cs="Times New Roman"/>
          <w:sz w:val="20"/>
          <w:szCs w:val="20"/>
        </w:rPr>
        <w:t xml:space="preserve">No. </w:t>
      </w:r>
      <w:r w:rsidR="00270935">
        <w:rPr>
          <w:rFonts w:ascii="Times New Roman" w:hAnsi="Times New Roman" w:cs="Times New Roman"/>
          <w:sz w:val="20"/>
          <w:szCs w:val="20"/>
        </w:rPr>
        <w:t>8</w:t>
      </w:r>
      <w:r w:rsidRPr="00D95C8F">
        <w:rPr>
          <w:rFonts w:ascii="Times New Roman" w:hAnsi="Times New Roman" w:cs="Times New Roman"/>
          <w:sz w:val="20"/>
          <w:szCs w:val="20"/>
        </w:rPr>
        <w:t xml:space="preserve"> this year.</w:t>
      </w:r>
    </w:p>
    <w:p w14:paraId="53A3BF9D" w14:textId="77777777" w:rsidR="005A4E98" w:rsidRPr="00D95C8F" w:rsidRDefault="005A4E98">
      <w:pPr>
        <w:pStyle w:val="BodyText"/>
        <w:spacing w:before="9" w:after="1"/>
        <w:jc w:val="left"/>
        <w:rPr>
          <w:rFonts w:ascii="Times New Roman" w:hAnsi="Times New Roman" w:cs="Times New Roman"/>
          <w:sz w:val="1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4"/>
        <w:gridCol w:w="1789"/>
        <w:gridCol w:w="1787"/>
        <w:gridCol w:w="3797"/>
      </w:tblGrid>
      <w:tr w:rsidR="005A4E98" w:rsidRPr="00C74E97" w14:paraId="629DF818" w14:textId="77777777" w:rsidTr="00D95C8F">
        <w:trPr>
          <w:trHeight w:val="618"/>
        </w:trPr>
        <w:tc>
          <w:tcPr>
            <w:tcW w:w="3754" w:type="dxa"/>
          </w:tcPr>
          <w:p w14:paraId="4BFAD7E1" w14:textId="77777777" w:rsidR="005A4E98" w:rsidRPr="00D95C8F" w:rsidRDefault="005A4E9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14:paraId="7138B784" w14:textId="77777777" w:rsidR="005A4E98" w:rsidRPr="00D95C8F" w:rsidRDefault="00000000">
            <w:pPr>
              <w:pStyle w:val="TableParagraph"/>
              <w:spacing w:before="59"/>
              <w:rPr>
                <w:rFonts w:ascii="Times New Roman" w:hAnsi="Times New Roman" w:cs="Times New Roman"/>
                <w:b/>
              </w:rPr>
            </w:pPr>
            <w:r w:rsidRPr="00D95C8F">
              <w:rPr>
                <w:rFonts w:ascii="Times New Roman" w:hAnsi="Times New Roman" w:cs="Times New Roman"/>
                <w:b/>
                <w:spacing w:val="-4"/>
              </w:rPr>
              <w:t>2024</w:t>
            </w:r>
          </w:p>
        </w:tc>
        <w:tc>
          <w:tcPr>
            <w:tcW w:w="1787" w:type="dxa"/>
          </w:tcPr>
          <w:p w14:paraId="27E5288F" w14:textId="77777777" w:rsidR="005A4E98" w:rsidRPr="00D95C8F" w:rsidRDefault="00000000">
            <w:pPr>
              <w:pStyle w:val="TableParagraph"/>
              <w:spacing w:before="59"/>
              <w:rPr>
                <w:rFonts w:ascii="Times New Roman" w:hAnsi="Times New Roman" w:cs="Times New Roman"/>
                <w:b/>
              </w:rPr>
            </w:pPr>
            <w:r w:rsidRPr="00D95C8F">
              <w:rPr>
                <w:rFonts w:ascii="Times New Roman" w:hAnsi="Times New Roman" w:cs="Times New Roman"/>
                <w:b/>
                <w:spacing w:val="-4"/>
              </w:rPr>
              <w:t>2025</w:t>
            </w:r>
          </w:p>
        </w:tc>
        <w:tc>
          <w:tcPr>
            <w:tcW w:w="3797" w:type="dxa"/>
          </w:tcPr>
          <w:p w14:paraId="1D51B51E" w14:textId="77777777" w:rsidR="005A4E98" w:rsidRPr="00D95C8F" w:rsidRDefault="00000000">
            <w:pPr>
              <w:pStyle w:val="TableParagraph"/>
              <w:spacing w:before="59"/>
              <w:rPr>
                <w:rFonts w:ascii="Times New Roman" w:hAnsi="Times New Roman" w:cs="Times New Roman"/>
                <w:b/>
              </w:rPr>
            </w:pPr>
            <w:r w:rsidRPr="00D95C8F">
              <w:rPr>
                <w:rFonts w:ascii="Times New Roman" w:hAnsi="Times New Roman" w:cs="Times New Roman"/>
                <w:b/>
                <w:spacing w:val="-2"/>
              </w:rPr>
              <w:t>Change</w:t>
            </w:r>
          </w:p>
        </w:tc>
      </w:tr>
      <w:tr w:rsidR="005A4E98" w:rsidRPr="00C74E97" w14:paraId="4C3F8064" w14:textId="77777777" w:rsidTr="00D95C8F">
        <w:trPr>
          <w:trHeight w:val="1035"/>
        </w:trPr>
        <w:tc>
          <w:tcPr>
            <w:tcW w:w="3754" w:type="dxa"/>
          </w:tcPr>
          <w:p w14:paraId="61439366" w14:textId="77777777" w:rsidR="005A4E98" w:rsidRPr="00D95C8F" w:rsidRDefault="00000000">
            <w:pPr>
              <w:pStyle w:val="TableParagraph"/>
              <w:spacing w:line="252" w:lineRule="exact"/>
              <w:rPr>
                <w:rFonts w:ascii="Times New Roman" w:hAnsi="Times New Roman" w:cs="Times New Roman"/>
                <w:b/>
              </w:rPr>
            </w:pPr>
            <w:r w:rsidRPr="00D95C8F">
              <w:rPr>
                <w:rFonts w:ascii="Times New Roman" w:hAnsi="Times New Roman" w:cs="Times New Roman"/>
                <w:b/>
              </w:rPr>
              <w:t>Total</w:t>
            </w:r>
            <w:r w:rsidRPr="00D95C8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D95C8F">
              <w:rPr>
                <w:rFonts w:ascii="Times New Roman" w:hAnsi="Times New Roman" w:cs="Times New Roman"/>
                <w:b/>
              </w:rPr>
              <w:t>tax</w:t>
            </w:r>
            <w:r w:rsidRPr="00D95C8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95C8F">
              <w:rPr>
                <w:rFonts w:ascii="Times New Roman" w:hAnsi="Times New Roman" w:cs="Times New Roman"/>
                <w:b/>
                <w:spacing w:val="-4"/>
              </w:rPr>
              <w:t>rate</w:t>
            </w:r>
          </w:p>
          <w:p w14:paraId="787A925C" w14:textId="77777777" w:rsidR="005A4E98" w:rsidRPr="00D95C8F" w:rsidRDefault="00000000">
            <w:pPr>
              <w:pStyle w:val="TableParagraph"/>
              <w:spacing w:before="0" w:line="252" w:lineRule="exact"/>
              <w:rPr>
                <w:rFonts w:ascii="Times New Roman" w:hAnsi="Times New Roman" w:cs="Times New Roman"/>
                <w:b/>
              </w:rPr>
            </w:pPr>
            <w:r w:rsidRPr="00D95C8F">
              <w:rPr>
                <w:rFonts w:ascii="Times New Roman" w:hAnsi="Times New Roman" w:cs="Times New Roman"/>
                <w:b/>
              </w:rPr>
              <w:t>(per</w:t>
            </w:r>
            <w:r w:rsidRPr="00D95C8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95C8F">
              <w:rPr>
                <w:rFonts w:ascii="Times New Roman" w:hAnsi="Times New Roman" w:cs="Times New Roman"/>
                <w:b/>
              </w:rPr>
              <w:t>$100</w:t>
            </w:r>
            <w:r w:rsidRPr="00D95C8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95C8F">
              <w:rPr>
                <w:rFonts w:ascii="Times New Roman" w:hAnsi="Times New Roman" w:cs="Times New Roman"/>
                <w:b/>
              </w:rPr>
              <w:t>of</w:t>
            </w:r>
            <w:r w:rsidRPr="00D95C8F">
              <w:rPr>
                <w:rFonts w:ascii="Times New Roman" w:hAnsi="Times New Roman" w:cs="Times New Roman"/>
                <w:b/>
                <w:spacing w:val="-2"/>
              </w:rPr>
              <w:t xml:space="preserve"> value)</w:t>
            </w:r>
          </w:p>
        </w:tc>
        <w:tc>
          <w:tcPr>
            <w:tcW w:w="1789" w:type="dxa"/>
          </w:tcPr>
          <w:p w14:paraId="114DB941" w14:textId="627058BF" w:rsidR="005A4E98" w:rsidRPr="00D95C8F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D95C8F">
              <w:rPr>
                <w:rFonts w:ascii="Times New Roman" w:hAnsi="Times New Roman" w:cs="Times New Roman"/>
                <w:spacing w:val="-2"/>
              </w:rPr>
              <w:t>$0.</w:t>
            </w:r>
            <w:r w:rsidR="00775629">
              <w:rPr>
                <w:rFonts w:ascii="Times New Roman" w:hAnsi="Times New Roman" w:cs="Times New Roman"/>
                <w:spacing w:val="-2"/>
              </w:rPr>
              <w:t>083000</w:t>
            </w:r>
          </w:p>
        </w:tc>
        <w:tc>
          <w:tcPr>
            <w:tcW w:w="1787" w:type="dxa"/>
          </w:tcPr>
          <w:p w14:paraId="6DC8A064" w14:textId="0B0973C7" w:rsidR="005A4E98" w:rsidRPr="00D95C8F" w:rsidRDefault="0000000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D95C8F">
              <w:rPr>
                <w:rFonts w:ascii="Times New Roman" w:hAnsi="Times New Roman" w:cs="Times New Roman"/>
                <w:spacing w:val="-2"/>
              </w:rPr>
              <w:t>$0.0</w:t>
            </w:r>
            <w:r w:rsidR="00775629">
              <w:rPr>
                <w:rFonts w:ascii="Times New Roman" w:hAnsi="Times New Roman" w:cs="Times New Roman"/>
                <w:spacing w:val="-2"/>
              </w:rPr>
              <w:t>9</w:t>
            </w:r>
            <w:r w:rsidR="00173778">
              <w:rPr>
                <w:rFonts w:ascii="Times New Roman" w:hAnsi="Times New Roman" w:cs="Times New Roman"/>
                <w:spacing w:val="-2"/>
              </w:rPr>
              <w:t>3015</w:t>
            </w:r>
          </w:p>
        </w:tc>
        <w:tc>
          <w:tcPr>
            <w:tcW w:w="3797" w:type="dxa"/>
          </w:tcPr>
          <w:p w14:paraId="44BE1BDB" w14:textId="0534AF99" w:rsidR="005A4E98" w:rsidRPr="00D95C8F" w:rsidRDefault="0000000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D95C8F">
              <w:rPr>
                <w:rFonts w:ascii="Times New Roman" w:hAnsi="Times New Roman" w:cs="Times New Roman"/>
              </w:rPr>
              <w:t>Increase</w:t>
            </w:r>
            <w:r w:rsidRPr="00D95C8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95C8F">
              <w:rPr>
                <w:rFonts w:ascii="Times New Roman" w:hAnsi="Times New Roman" w:cs="Times New Roman"/>
              </w:rPr>
              <w:t>of</w:t>
            </w:r>
            <w:r w:rsidRPr="00D95C8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95C8F">
              <w:rPr>
                <w:rFonts w:ascii="Times New Roman" w:hAnsi="Times New Roman" w:cs="Times New Roman"/>
              </w:rPr>
              <w:t>$0.0</w:t>
            </w:r>
            <w:r w:rsidR="00173778">
              <w:rPr>
                <w:rFonts w:ascii="Times New Roman" w:hAnsi="Times New Roman" w:cs="Times New Roman"/>
              </w:rPr>
              <w:t>10015</w:t>
            </w:r>
            <w:r w:rsidRPr="00D95C8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95C8F">
              <w:rPr>
                <w:rFonts w:ascii="Times New Roman" w:hAnsi="Times New Roman" w:cs="Times New Roman"/>
              </w:rPr>
              <w:t>per</w:t>
            </w:r>
            <w:r w:rsidRPr="00D95C8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95C8F">
              <w:rPr>
                <w:rFonts w:ascii="Times New Roman" w:hAnsi="Times New Roman" w:cs="Times New Roman"/>
              </w:rPr>
              <w:t>$100</w:t>
            </w:r>
            <w:r w:rsidRPr="00D95C8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95C8F">
              <w:rPr>
                <w:rFonts w:ascii="Times New Roman" w:hAnsi="Times New Roman" w:cs="Times New Roman"/>
              </w:rPr>
              <w:t xml:space="preserve">or </w:t>
            </w:r>
            <w:r w:rsidR="00173778">
              <w:rPr>
                <w:rFonts w:ascii="Times New Roman" w:hAnsi="Times New Roman" w:cs="Times New Roman"/>
                <w:spacing w:val="-2"/>
              </w:rPr>
              <w:t>12</w:t>
            </w:r>
            <w:r w:rsidRPr="00D95C8F">
              <w:rPr>
                <w:rFonts w:ascii="Times New Roman" w:hAnsi="Times New Roman" w:cs="Times New Roman"/>
                <w:spacing w:val="-2"/>
              </w:rPr>
              <w:t>.</w:t>
            </w:r>
            <w:r w:rsidR="00173778">
              <w:rPr>
                <w:rFonts w:ascii="Times New Roman" w:hAnsi="Times New Roman" w:cs="Times New Roman"/>
                <w:spacing w:val="-2"/>
              </w:rPr>
              <w:t>07</w:t>
            </w:r>
            <w:r w:rsidRPr="00D95C8F">
              <w:rPr>
                <w:rFonts w:ascii="Times New Roman" w:hAnsi="Times New Roman" w:cs="Times New Roman"/>
                <w:spacing w:val="-2"/>
              </w:rPr>
              <w:t>%</w:t>
            </w:r>
          </w:p>
        </w:tc>
      </w:tr>
      <w:tr w:rsidR="005A4E98" w:rsidRPr="00C74E97" w14:paraId="494C15F3" w14:textId="77777777" w:rsidTr="00D95C8F">
        <w:trPr>
          <w:trHeight w:val="1032"/>
        </w:trPr>
        <w:tc>
          <w:tcPr>
            <w:tcW w:w="3754" w:type="dxa"/>
          </w:tcPr>
          <w:p w14:paraId="3B2D6262" w14:textId="77777777" w:rsidR="005A4E98" w:rsidRPr="00D95C8F" w:rsidRDefault="00000000">
            <w:pPr>
              <w:pStyle w:val="TableParagraph"/>
              <w:ind w:right="136"/>
              <w:rPr>
                <w:rFonts w:ascii="Times New Roman" w:hAnsi="Times New Roman" w:cs="Times New Roman"/>
                <w:b/>
              </w:rPr>
            </w:pPr>
            <w:r w:rsidRPr="00D95C8F">
              <w:rPr>
                <w:rFonts w:ascii="Times New Roman" w:hAnsi="Times New Roman" w:cs="Times New Roman"/>
                <w:b/>
              </w:rPr>
              <w:t>Average</w:t>
            </w:r>
            <w:r w:rsidRPr="00D95C8F">
              <w:rPr>
                <w:rFonts w:ascii="Times New Roman" w:hAnsi="Times New Roman" w:cs="Times New Roman"/>
                <w:b/>
                <w:spacing w:val="-16"/>
              </w:rPr>
              <w:t xml:space="preserve"> </w:t>
            </w:r>
            <w:r w:rsidRPr="00D95C8F">
              <w:rPr>
                <w:rFonts w:ascii="Times New Roman" w:hAnsi="Times New Roman" w:cs="Times New Roman"/>
                <w:b/>
              </w:rPr>
              <w:t>homestead</w:t>
            </w:r>
            <w:r w:rsidRPr="00D95C8F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D95C8F">
              <w:rPr>
                <w:rFonts w:ascii="Times New Roman" w:hAnsi="Times New Roman" w:cs="Times New Roman"/>
                <w:b/>
              </w:rPr>
              <w:t xml:space="preserve">taxable </w:t>
            </w:r>
            <w:r w:rsidRPr="00D95C8F">
              <w:rPr>
                <w:rFonts w:ascii="Times New Roman" w:hAnsi="Times New Roman" w:cs="Times New Roman"/>
                <w:b/>
                <w:spacing w:val="-2"/>
              </w:rPr>
              <w:t>value</w:t>
            </w:r>
          </w:p>
        </w:tc>
        <w:tc>
          <w:tcPr>
            <w:tcW w:w="1789" w:type="dxa"/>
          </w:tcPr>
          <w:p w14:paraId="57240C36" w14:textId="4FA1BC29" w:rsidR="005A4E98" w:rsidRPr="00D95C8F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D95C8F">
              <w:rPr>
                <w:rFonts w:ascii="Times New Roman" w:hAnsi="Times New Roman" w:cs="Times New Roman"/>
                <w:spacing w:val="-2"/>
              </w:rPr>
              <w:t>$</w:t>
            </w:r>
            <w:r w:rsidR="00C2394B" w:rsidRPr="00D95C8F">
              <w:rPr>
                <w:rFonts w:ascii="Times New Roman" w:hAnsi="Times New Roman" w:cs="Times New Roman"/>
                <w:spacing w:val="-2"/>
              </w:rPr>
              <w:t>7</w:t>
            </w:r>
            <w:r w:rsidR="00775629">
              <w:rPr>
                <w:rFonts w:ascii="Times New Roman" w:hAnsi="Times New Roman" w:cs="Times New Roman"/>
                <w:spacing w:val="-2"/>
              </w:rPr>
              <w:t>90</w:t>
            </w:r>
            <w:r w:rsidRPr="00D95C8F">
              <w:rPr>
                <w:rFonts w:ascii="Times New Roman" w:hAnsi="Times New Roman" w:cs="Times New Roman"/>
                <w:spacing w:val="-2"/>
              </w:rPr>
              <w:t>,</w:t>
            </w:r>
            <w:r w:rsidR="00775629">
              <w:rPr>
                <w:rFonts w:ascii="Times New Roman" w:hAnsi="Times New Roman" w:cs="Times New Roman"/>
                <w:spacing w:val="-2"/>
              </w:rPr>
              <w:t>256</w:t>
            </w:r>
          </w:p>
        </w:tc>
        <w:tc>
          <w:tcPr>
            <w:tcW w:w="1787" w:type="dxa"/>
          </w:tcPr>
          <w:p w14:paraId="1CF55FD1" w14:textId="76046F06" w:rsidR="005A4E98" w:rsidRPr="00D95C8F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D95C8F">
              <w:rPr>
                <w:rFonts w:ascii="Times New Roman" w:hAnsi="Times New Roman" w:cs="Times New Roman"/>
                <w:spacing w:val="-2"/>
              </w:rPr>
              <w:t>$</w:t>
            </w:r>
            <w:r w:rsidR="00775629">
              <w:rPr>
                <w:rFonts w:ascii="Times New Roman" w:hAnsi="Times New Roman" w:cs="Times New Roman"/>
                <w:spacing w:val="-2"/>
              </w:rPr>
              <w:t>822</w:t>
            </w:r>
            <w:r w:rsidRPr="00D95C8F">
              <w:rPr>
                <w:rFonts w:ascii="Times New Roman" w:hAnsi="Times New Roman" w:cs="Times New Roman"/>
                <w:spacing w:val="-2"/>
              </w:rPr>
              <w:t>,</w:t>
            </w:r>
            <w:r w:rsidR="00775629">
              <w:rPr>
                <w:rFonts w:ascii="Times New Roman" w:hAnsi="Times New Roman" w:cs="Times New Roman"/>
                <w:spacing w:val="-2"/>
              </w:rPr>
              <w:t>638</w:t>
            </w:r>
          </w:p>
        </w:tc>
        <w:tc>
          <w:tcPr>
            <w:tcW w:w="3797" w:type="dxa"/>
          </w:tcPr>
          <w:p w14:paraId="0C69937F" w14:textId="3F3E9BD6" w:rsidR="005A4E98" w:rsidRPr="00D95C8F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D95C8F">
              <w:rPr>
                <w:rFonts w:ascii="Times New Roman" w:hAnsi="Times New Roman" w:cs="Times New Roman"/>
              </w:rPr>
              <w:t>Increase</w:t>
            </w:r>
            <w:r w:rsidRPr="00D95C8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95C8F">
              <w:rPr>
                <w:rFonts w:ascii="Times New Roman" w:hAnsi="Times New Roman" w:cs="Times New Roman"/>
              </w:rPr>
              <w:t>of</w:t>
            </w:r>
            <w:r w:rsidRPr="00D95C8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75629">
              <w:rPr>
                <w:rFonts w:ascii="Times New Roman" w:hAnsi="Times New Roman" w:cs="Times New Roman"/>
                <w:spacing w:val="-2"/>
              </w:rPr>
              <w:t>4</w:t>
            </w:r>
            <w:r w:rsidRPr="00D95C8F">
              <w:rPr>
                <w:rFonts w:ascii="Times New Roman" w:hAnsi="Times New Roman" w:cs="Times New Roman"/>
                <w:spacing w:val="-2"/>
              </w:rPr>
              <w:t>.</w:t>
            </w:r>
            <w:r w:rsidR="00775629">
              <w:rPr>
                <w:rFonts w:ascii="Times New Roman" w:hAnsi="Times New Roman" w:cs="Times New Roman"/>
                <w:spacing w:val="-2"/>
              </w:rPr>
              <w:t>10</w:t>
            </w:r>
            <w:r w:rsidRPr="00D95C8F">
              <w:rPr>
                <w:rFonts w:ascii="Times New Roman" w:hAnsi="Times New Roman" w:cs="Times New Roman"/>
                <w:spacing w:val="-2"/>
              </w:rPr>
              <w:t>%</w:t>
            </w:r>
          </w:p>
        </w:tc>
      </w:tr>
      <w:tr w:rsidR="005A4E98" w:rsidRPr="00C74E97" w14:paraId="3A772150" w14:textId="77777777" w:rsidTr="00D95C8F">
        <w:trPr>
          <w:trHeight w:val="613"/>
        </w:trPr>
        <w:tc>
          <w:tcPr>
            <w:tcW w:w="3754" w:type="dxa"/>
          </w:tcPr>
          <w:p w14:paraId="06F2E891" w14:textId="77777777" w:rsidR="005A4E98" w:rsidRPr="00D95C8F" w:rsidRDefault="00000000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95C8F">
              <w:rPr>
                <w:rFonts w:ascii="Times New Roman" w:hAnsi="Times New Roman" w:cs="Times New Roman"/>
                <w:b/>
              </w:rPr>
              <w:t>Tax</w:t>
            </w:r>
            <w:r w:rsidRPr="00D95C8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95C8F">
              <w:rPr>
                <w:rFonts w:ascii="Times New Roman" w:hAnsi="Times New Roman" w:cs="Times New Roman"/>
                <w:b/>
              </w:rPr>
              <w:t>on</w:t>
            </w:r>
            <w:r w:rsidRPr="00D95C8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95C8F">
              <w:rPr>
                <w:rFonts w:ascii="Times New Roman" w:hAnsi="Times New Roman" w:cs="Times New Roman"/>
                <w:b/>
              </w:rPr>
              <w:t>average</w:t>
            </w:r>
            <w:r w:rsidRPr="00D95C8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95C8F">
              <w:rPr>
                <w:rFonts w:ascii="Times New Roman" w:hAnsi="Times New Roman" w:cs="Times New Roman"/>
                <w:b/>
                <w:spacing w:val="-2"/>
              </w:rPr>
              <w:t>homestead</w:t>
            </w:r>
          </w:p>
        </w:tc>
        <w:tc>
          <w:tcPr>
            <w:tcW w:w="1789" w:type="dxa"/>
          </w:tcPr>
          <w:p w14:paraId="2FD0BB9F" w14:textId="28AB71CC" w:rsidR="005A4E98" w:rsidRPr="00D95C8F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D95C8F">
              <w:rPr>
                <w:rFonts w:ascii="Times New Roman" w:hAnsi="Times New Roman" w:cs="Times New Roman"/>
                <w:spacing w:val="-2"/>
              </w:rPr>
              <w:t>$</w:t>
            </w:r>
            <w:r w:rsidR="00775629">
              <w:rPr>
                <w:rFonts w:ascii="Times New Roman" w:hAnsi="Times New Roman" w:cs="Times New Roman"/>
                <w:spacing w:val="-2"/>
              </w:rPr>
              <w:t>655</w:t>
            </w:r>
            <w:r w:rsidRPr="00D95C8F">
              <w:rPr>
                <w:rFonts w:ascii="Times New Roman" w:hAnsi="Times New Roman" w:cs="Times New Roman"/>
                <w:spacing w:val="-2"/>
              </w:rPr>
              <w:t>.</w:t>
            </w:r>
            <w:r w:rsidR="00775629">
              <w:rPr>
                <w:rFonts w:ascii="Times New Roman" w:hAnsi="Times New Roman" w:cs="Times New Roman"/>
                <w:spacing w:val="-2"/>
              </w:rPr>
              <w:t>91</w:t>
            </w:r>
          </w:p>
        </w:tc>
        <w:tc>
          <w:tcPr>
            <w:tcW w:w="1787" w:type="dxa"/>
          </w:tcPr>
          <w:p w14:paraId="75BA9E65" w14:textId="3977CFC1" w:rsidR="005A4E98" w:rsidRPr="00D95C8F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D95C8F">
              <w:rPr>
                <w:rFonts w:ascii="Times New Roman" w:hAnsi="Times New Roman" w:cs="Times New Roman"/>
                <w:spacing w:val="-2"/>
              </w:rPr>
              <w:t>$</w:t>
            </w:r>
            <w:r w:rsidR="00173778">
              <w:rPr>
                <w:rFonts w:ascii="Times New Roman" w:hAnsi="Times New Roman" w:cs="Times New Roman"/>
                <w:spacing w:val="-2"/>
              </w:rPr>
              <w:t>765</w:t>
            </w:r>
            <w:r w:rsidRPr="00D95C8F">
              <w:rPr>
                <w:rFonts w:ascii="Times New Roman" w:hAnsi="Times New Roman" w:cs="Times New Roman"/>
                <w:spacing w:val="-2"/>
              </w:rPr>
              <w:t>.</w:t>
            </w:r>
            <w:r w:rsidR="00A01D93" w:rsidRPr="00D95C8F">
              <w:rPr>
                <w:rFonts w:ascii="Times New Roman" w:hAnsi="Times New Roman" w:cs="Times New Roman"/>
                <w:spacing w:val="-2"/>
              </w:rPr>
              <w:t>1</w:t>
            </w:r>
            <w:r w:rsidR="00173778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797" w:type="dxa"/>
          </w:tcPr>
          <w:p w14:paraId="135B8E84" w14:textId="30FC14C1" w:rsidR="005A4E98" w:rsidRPr="00D95C8F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D95C8F">
              <w:rPr>
                <w:rFonts w:ascii="Times New Roman" w:hAnsi="Times New Roman" w:cs="Times New Roman"/>
              </w:rPr>
              <w:t>Increase</w:t>
            </w:r>
            <w:r w:rsidRPr="00D95C8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95C8F">
              <w:rPr>
                <w:rFonts w:ascii="Times New Roman" w:hAnsi="Times New Roman" w:cs="Times New Roman"/>
              </w:rPr>
              <w:t>of</w:t>
            </w:r>
            <w:r w:rsidRPr="00D95C8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73778">
              <w:rPr>
                <w:rFonts w:ascii="Times New Roman" w:hAnsi="Times New Roman" w:cs="Times New Roman"/>
                <w:spacing w:val="-2"/>
              </w:rPr>
              <w:t>16</w:t>
            </w:r>
            <w:r w:rsidRPr="00D95C8F">
              <w:rPr>
                <w:rFonts w:ascii="Times New Roman" w:hAnsi="Times New Roman" w:cs="Times New Roman"/>
                <w:spacing w:val="-2"/>
              </w:rPr>
              <w:t>.</w:t>
            </w:r>
            <w:r w:rsidR="00173778">
              <w:rPr>
                <w:rFonts w:ascii="Times New Roman" w:hAnsi="Times New Roman" w:cs="Times New Roman"/>
                <w:spacing w:val="-2"/>
              </w:rPr>
              <w:t>66</w:t>
            </w:r>
            <w:r w:rsidRPr="00D95C8F">
              <w:rPr>
                <w:rFonts w:ascii="Times New Roman" w:hAnsi="Times New Roman" w:cs="Times New Roman"/>
                <w:spacing w:val="-2"/>
              </w:rPr>
              <w:t>%</w:t>
            </w:r>
          </w:p>
        </w:tc>
      </w:tr>
      <w:tr w:rsidR="005A4E98" w:rsidRPr="00C74E97" w14:paraId="29D74802" w14:textId="77777777" w:rsidTr="00D95C8F">
        <w:trPr>
          <w:trHeight w:val="1035"/>
        </w:trPr>
        <w:tc>
          <w:tcPr>
            <w:tcW w:w="3754" w:type="dxa"/>
          </w:tcPr>
          <w:p w14:paraId="0745DF38" w14:textId="77777777" w:rsidR="005A4E98" w:rsidRPr="00D95C8F" w:rsidRDefault="00000000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95C8F">
              <w:rPr>
                <w:rFonts w:ascii="Times New Roman" w:hAnsi="Times New Roman" w:cs="Times New Roman"/>
                <w:b/>
              </w:rPr>
              <w:t>Total</w:t>
            </w:r>
            <w:r w:rsidRPr="00D95C8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95C8F">
              <w:rPr>
                <w:rFonts w:ascii="Times New Roman" w:hAnsi="Times New Roman" w:cs="Times New Roman"/>
                <w:b/>
              </w:rPr>
              <w:t>tax</w:t>
            </w:r>
            <w:r w:rsidRPr="00D95C8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95C8F">
              <w:rPr>
                <w:rFonts w:ascii="Times New Roman" w:hAnsi="Times New Roman" w:cs="Times New Roman"/>
                <w:b/>
              </w:rPr>
              <w:t>levy</w:t>
            </w:r>
            <w:r w:rsidRPr="00D95C8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95C8F">
              <w:rPr>
                <w:rFonts w:ascii="Times New Roman" w:hAnsi="Times New Roman" w:cs="Times New Roman"/>
                <w:b/>
              </w:rPr>
              <w:t>on</w:t>
            </w:r>
            <w:r w:rsidRPr="00D95C8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95C8F">
              <w:rPr>
                <w:rFonts w:ascii="Times New Roman" w:hAnsi="Times New Roman" w:cs="Times New Roman"/>
                <w:b/>
              </w:rPr>
              <w:t>all</w:t>
            </w:r>
            <w:r w:rsidRPr="00D95C8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95C8F">
              <w:rPr>
                <w:rFonts w:ascii="Times New Roman" w:hAnsi="Times New Roman" w:cs="Times New Roman"/>
                <w:b/>
                <w:spacing w:val="-2"/>
              </w:rPr>
              <w:t>properties</w:t>
            </w:r>
          </w:p>
        </w:tc>
        <w:tc>
          <w:tcPr>
            <w:tcW w:w="1789" w:type="dxa"/>
          </w:tcPr>
          <w:p w14:paraId="1E912310" w14:textId="3386E6C5" w:rsidR="005A4E98" w:rsidRPr="00D95C8F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D95C8F">
              <w:rPr>
                <w:rFonts w:ascii="Times New Roman" w:hAnsi="Times New Roman" w:cs="Times New Roman"/>
                <w:spacing w:val="-2"/>
              </w:rPr>
              <w:t>$</w:t>
            </w:r>
            <w:r w:rsidR="00A01D93" w:rsidRPr="00D95C8F">
              <w:rPr>
                <w:rFonts w:ascii="Times New Roman" w:hAnsi="Times New Roman" w:cs="Times New Roman"/>
                <w:spacing w:val="-2"/>
              </w:rPr>
              <w:t>4,</w:t>
            </w:r>
            <w:r w:rsidR="00775629">
              <w:rPr>
                <w:rFonts w:ascii="Times New Roman" w:hAnsi="Times New Roman" w:cs="Times New Roman"/>
                <w:spacing w:val="-2"/>
              </w:rPr>
              <w:t>060</w:t>
            </w:r>
            <w:r w:rsidR="00A01D93" w:rsidRPr="00D95C8F">
              <w:rPr>
                <w:rFonts w:ascii="Times New Roman" w:hAnsi="Times New Roman" w:cs="Times New Roman"/>
                <w:spacing w:val="-2"/>
              </w:rPr>
              <w:t>,</w:t>
            </w:r>
            <w:r w:rsidR="00775629">
              <w:rPr>
                <w:rFonts w:ascii="Times New Roman" w:hAnsi="Times New Roman" w:cs="Times New Roman"/>
                <w:spacing w:val="-2"/>
              </w:rPr>
              <w:t>241</w:t>
            </w:r>
            <w:r w:rsidR="00A01D93" w:rsidRPr="00D95C8F">
              <w:rPr>
                <w:rFonts w:ascii="Times New Roman" w:hAnsi="Times New Roman" w:cs="Times New Roman"/>
                <w:spacing w:val="-2"/>
              </w:rPr>
              <w:t>.</w:t>
            </w:r>
            <w:r w:rsidR="00775629">
              <w:rPr>
                <w:rFonts w:ascii="Times New Roman" w:hAnsi="Times New Roman" w:cs="Times New Roman"/>
                <w:spacing w:val="-2"/>
              </w:rPr>
              <w:t>35</w:t>
            </w:r>
          </w:p>
        </w:tc>
        <w:tc>
          <w:tcPr>
            <w:tcW w:w="1787" w:type="dxa"/>
          </w:tcPr>
          <w:p w14:paraId="40FAEDBC" w14:textId="0F2CCF30" w:rsidR="005A4E98" w:rsidRPr="00D95C8F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D95C8F">
              <w:rPr>
                <w:rFonts w:ascii="Times New Roman" w:hAnsi="Times New Roman" w:cs="Times New Roman"/>
                <w:spacing w:val="-2"/>
              </w:rPr>
              <w:t>$</w:t>
            </w:r>
            <w:r w:rsidR="00775629">
              <w:rPr>
                <w:rFonts w:ascii="Times New Roman" w:hAnsi="Times New Roman" w:cs="Times New Roman"/>
                <w:spacing w:val="-2"/>
              </w:rPr>
              <w:t>4</w:t>
            </w:r>
            <w:r w:rsidR="00A01D93" w:rsidRPr="00D95C8F">
              <w:rPr>
                <w:rFonts w:ascii="Times New Roman" w:hAnsi="Times New Roman" w:cs="Times New Roman"/>
                <w:spacing w:val="-2"/>
              </w:rPr>
              <w:t>,</w:t>
            </w:r>
            <w:r w:rsidR="00173778">
              <w:rPr>
                <w:rFonts w:ascii="Times New Roman" w:hAnsi="Times New Roman" w:cs="Times New Roman"/>
                <w:spacing w:val="-2"/>
              </w:rPr>
              <w:t>820</w:t>
            </w:r>
            <w:r w:rsidR="00A01D93" w:rsidRPr="00D95C8F">
              <w:rPr>
                <w:rFonts w:ascii="Times New Roman" w:hAnsi="Times New Roman" w:cs="Times New Roman"/>
                <w:spacing w:val="-2"/>
              </w:rPr>
              <w:t>,</w:t>
            </w:r>
            <w:r w:rsidR="00173778">
              <w:rPr>
                <w:rFonts w:ascii="Times New Roman" w:hAnsi="Times New Roman" w:cs="Times New Roman"/>
                <w:spacing w:val="-2"/>
              </w:rPr>
              <w:t>600</w:t>
            </w:r>
            <w:r w:rsidR="00A01D93" w:rsidRPr="00D95C8F">
              <w:rPr>
                <w:rFonts w:ascii="Times New Roman" w:hAnsi="Times New Roman" w:cs="Times New Roman"/>
                <w:spacing w:val="-2"/>
              </w:rPr>
              <w:t>.</w:t>
            </w:r>
            <w:r w:rsidR="00173778">
              <w:rPr>
                <w:rFonts w:ascii="Times New Roman" w:hAnsi="Times New Roman" w:cs="Times New Roman"/>
                <w:spacing w:val="-2"/>
              </w:rPr>
              <w:t>91</w:t>
            </w:r>
          </w:p>
        </w:tc>
        <w:tc>
          <w:tcPr>
            <w:tcW w:w="3797" w:type="dxa"/>
          </w:tcPr>
          <w:p w14:paraId="757F25BA" w14:textId="0B961343" w:rsidR="005A4E98" w:rsidRPr="00D95C8F" w:rsidRDefault="00000000">
            <w:pPr>
              <w:pStyle w:val="TableParagraph"/>
              <w:ind w:right="38"/>
              <w:rPr>
                <w:rFonts w:ascii="Times New Roman" w:hAnsi="Times New Roman" w:cs="Times New Roman"/>
              </w:rPr>
            </w:pPr>
            <w:r w:rsidRPr="00D95C8F">
              <w:rPr>
                <w:rFonts w:ascii="Times New Roman" w:hAnsi="Times New Roman" w:cs="Times New Roman"/>
              </w:rPr>
              <w:t>Increase</w:t>
            </w:r>
            <w:r w:rsidRPr="00D95C8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5C8F">
              <w:rPr>
                <w:rFonts w:ascii="Times New Roman" w:hAnsi="Times New Roman" w:cs="Times New Roman"/>
              </w:rPr>
              <w:t>of</w:t>
            </w:r>
            <w:r w:rsidRPr="00D95C8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173778">
              <w:rPr>
                <w:rFonts w:ascii="Times New Roman" w:hAnsi="Times New Roman" w:cs="Times New Roman"/>
              </w:rPr>
              <w:t>18</w:t>
            </w:r>
            <w:r w:rsidR="00A01D93" w:rsidRPr="00D95C8F">
              <w:rPr>
                <w:rFonts w:ascii="Times New Roman" w:hAnsi="Times New Roman" w:cs="Times New Roman"/>
              </w:rPr>
              <w:t>.</w:t>
            </w:r>
            <w:r w:rsidR="00173778">
              <w:rPr>
                <w:rFonts w:ascii="Times New Roman" w:hAnsi="Times New Roman" w:cs="Times New Roman"/>
              </w:rPr>
              <w:t>73</w:t>
            </w:r>
            <w:r w:rsidR="00A01D93" w:rsidRPr="00D95C8F">
              <w:rPr>
                <w:rFonts w:ascii="Times New Roman" w:hAnsi="Times New Roman" w:cs="Times New Roman"/>
              </w:rPr>
              <w:t>%</w:t>
            </w:r>
          </w:p>
        </w:tc>
      </w:tr>
    </w:tbl>
    <w:p w14:paraId="42F23CE2" w14:textId="01DB0EC3" w:rsidR="005A4E98" w:rsidRPr="00D95C8F" w:rsidRDefault="00000000">
      <w:pPr>
        <w:pStyle w:val="BodyText"/>
        <w:spacing w:before="121" w:line="280" w:lineRule="auto"/>
        <w:ind w:right="354"/>
        <w:rPr>
          <w:rFonts w:ascii="Times New Roman" w:hAnsi="Times New Roman" w:cs="Times New Roman"/>
          <w:sz w:val="18"/>
          <w:szCs w:val="18"/>
        </w:rPr>
      </w:pPr>
      <w:r w:rsidRPr="00D95C8F">
        <w:rPr>
          <w:rFonts w:ascii="Times New Roman" w:hAnsi="Times New Roman" w:cs="Times New Roman"/>
          <w:sz w:val="18"/>
          <w:szCs w:val="18"/>
        </w:rPr>
        <w:t>For assistance with tax calculations, please contact the tax assessor fo</w:t>
      </w:r>
      <w:r w:rsidR="00270935">
        <w:rPr>
          <w:rFonts w:ascii="Times New Roman" w:hAnsi="Times New Roman" w:cs="Times New Roman"/>
          <w:sz w:val="18"/>
          <w:szCs w:val="18"/>
        </w:rPr>
        <w:t xml:space="preserve">r Travis </w:t>
      </w:r>
      <w:r w:rsidRPr="00D95C8F">
        <w:rPr>
          <w:rFonts w:ascii="Times New Roman" w:hAnsi="Times New Roman" w:cs="Times New Roman"/>
          <w:sz w:val="18"/>
          <w:szCs w:val="18"/>
        </w:rPr>
        <w:t>County E</w:t>
      </w:r>
      <w:r w:rsidR="008E0C34">
        <w:rPr>
          <w:rFonts w:ascii="Times New Roman" w:hAnsi="Times New Roman" w:cs="Times New Roman"/>
          <w:sz w:val="18"/>
          <w:szCs w:val="18"/>
        </w:rPr>
        <w:t xml:space="preserve">mergency </w:t>
      </w:r>
      <w:r w:rsidRPr="00D95C8F">
        <w:rPr>
          <w:rFonts w:ascii="Times New Roman" w:hAnsi="Times New Roman" w:cs="Times New Roman"/>
          <w:sz w:val="18"/>
          <w:szCs w:val="18"/>
        </w:rPr>
        <w:t>S</w:t>
      </w:r>
      <w:r w:rsidR="008E0C34">
        <w:rPr>
          <w:rFonts w:ascii="Times New Roman" w:hAnsi="Times New Roman" w:cs="Times New Roman"/>
          <w:sz w:val="18"/>
          <w:szCs w:val="18"/>
        </w:rPr>
        <w:t xml:space="preserve">ervices </w:t>
      </w:r>
      <w:r w:rsidRPr="00D95C8F">
        <w:rPr>
          <w:rFonts w:ascii="Times New Roman" w:hAnsi="Times New Roman" w:cs="Times New Roman"/>
          <w:sz w:val="18"/>
          <w:szCs w:val="18"/>
        </w:rPr>
        <w:t>D</w:t>
      </w:r>
      <w:r w:rsidR="008E0C34">
        <w:rPr>
          <w:rFonts w:ascii="Times New Roman" w:hAnsi="Times New Roman" w:cs="Times New Roman"/>
          <w:sz w:val="18"/>
          <w:szCs w:val="18"/>
        </w:rPr>
        <w:t>istrict</w:t>
      </w:r>
      <w:r w:rsidRPr="00D95C8F">
        <w:rPr>
          <w:rFonts w:ascii="Times New Roman" w:hAnsi="Times New Roman" w:cs="Times New Roman"/>
          <w:sz w:val="18"/>
          <w:szCs w:val="18"/>
        </w:rPr>
        <w:t xml:space="preserve"> No. </w:t>
      </w:r>
      <w:r w:rsidR="00270935">
        <w:rPr>
          <w:rFonts w:ascii="Times New Roman" w:hAnsi="Times New Roman" w:cs="Times New Roman"/>
          <w:sz w:val="18"/>
          <w:szCs w:val="18"/>
        </w:rPr>
        <w:t>8</w:t>
      </w:r>
      <w:r w:rsidRPr="00D95C8F">
        <w:rPr>
          <w:rFonts w:ascii="Times New Roman" w:hAnsi="Times New Roman" w:cs="Times New Roman"/>
          <w:sz w:val="18"/>
          <w:szCs w:val="18"/>
        </w:rPr>
        <w:t xml:space="preserve"> at (512) </w:t>
      </w:r>
      <w:r w:rsidR="00270935">
        <w:rPr>
          <w:rFonts w:ascii="Times New Roman" w:hAnsi="Times New Roman" w:cs="Times New Roman"/>
          <w:sz w:val="18"/>
          <w:szCs w:val="18"/>
        </w:rPr>
        <w:t>854</w:t>
      </w:r>
      <w:r w:rsidRPr="00D95C8F">
        <w:rPr>
          <w:rFonts w:ascii="Times New Roman" w:hAnsi="Times New Roman" w:cs="Times New Roman"/>
          <w:sz w:val="18"/>
          <w:szCs w:val="18"/>
        </w:rPr>
        <w:t>-</w:t>
      </w:r>
      <w:r w:rsidR="00270935">
        <w:rPr>
          <w:rFonts w:ascii="Times New Roman" w:hAnsi="Times New Roman" w:cs="Times New Roman"/>
          <w:sz w:val="18"/>
          <w:szCs w:val="18"/>
        </w:rPr>
        <w:t>9473</w:t>
      </w:r>
      <w:r w:rsidRPr="00D95C8F">
        <w:rPr>
          <w:rFonts w:ascii="Times New Roman" w:hAnsi="Times New Roman" w:cs="Times New Roman"/>
          <w:sz w:val="18"/>
          <w:szCs w:val="18"/>
        </w:rPr>
        <w:t xml:space="preserve"> or </w:t>
      </w:r>
      <w:hyperlink r:id="rId4" w:history="1">
        <w:r w:rsidR="00270935" w:rsidRPr="00100760">
          <w:rPr>
            <w:rStyle w:val="Hyperlink"/>
            <w:rFonts w:ascii="Times New Roman" w:hAnsi="Times New Roman" w:cs="Times New Roman"/>
            <w:sz w:val="18"/>
            <w:szCs w:val="18"/>
          </w:rPr>
          <w:t>TaxOffice@TravisCountyTX.gov</w:t>
        </w:r>
      </w:hyperlink>
      <w:r w:rsidR="00270935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95C8F">
        <w:rPr>
          <w:rFonts w:ascii="Times New Roman" w:hAnsi="Times New Roman" w:cs="Times New Roman"/>
          <w:sz w:val="18"/>
          <w:szCs w:val="18"/>
        </w:rPr>
        <w:t xml:space="preserve">or visit </w:t>
      </w:r>
      <w:hyperlink r:id="rId5" w:history="1">
        <w:r w:rsidR="00270935" w:rsidRPr="00100760">
          <w:rPr>
            <w:rStyle w:val="Hyperlink"/>
            <w:rFonts w:ascii="Times New Roman" w:hAnsi="Times New Roman" w:cs="Times New Roman"/>
            <w:sz w:val="18"/>
            <w:szCs w:val="18"/>
          </w:rPr>
          <w:t>https://traviscad.org/</w:t>
        </w:r>
      </w:hyperlink>
      <w:r w:rsidR="00270935">
        <w:rPr>
          <w:rFonts w:ascii="Times New Roman" w:hAnsi="Times New Roman" w:cs="Times New Roman"/>
          <w:sz w:val="18"/>
          <w:szCs w:val="18"/>
        </w:rPr>
        <w:t xml:space="preserve"> </w:t>
      </w:r>
      <w:r w:rsidR="00270935" w:rsidRPr="00270935" w:rsidDel="00270935">
        <w:rPr>
          <w:rFonts w:ascii="Times New Roman" w:hAnsi="Times New Roman" w:cs="Times New Roman"/>
          <w:sz w:val="18"/>
          <w:szCs w:val="18"/>
        </w:rPr>
        <w:t xml:space="preserve"> </w:t>
      </w:r>
      <w:r w:rsidR="00270935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5A4E98" w:rsidRPr="00D95C8F" w:rsidSect="00E00182">
      <w:type w:val="continuous"/>
      <w:pgSz w:w="12240" w:h="20160" w:code="5"/>
      <w:pgMar w:top="660" w:right="360" w:bottom="28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98"/>
    <w:rsid w:val="00084E6D"/>
    <w:rsid w:val="00173778"/>
    <w:rsid w:val="00264EEA"/>
    <w:rsid w:val="00270935"/>
    <w:rsid w:val="00321A22"/>
    <w:rsid w:val="003351FD"/>
    <w:rsid w:val="00502686"/>
    <w:rsid w:val="005A4E98"/>
    <w:rsid w:val="00727BD4"/>
    <w:rsid w:val="00741F82"/>
    <w:rsid w:val="00775629"/>
    <w:rsid w:val="008511C7"/>
    <w:rsid w:val="008B66C2"/>
    <w:rsid w:val="008E0C34"/>
    <w:rsid w:val="00926EF4"/>
    <w:rsid w:val="00A01D93"/>
    <w:rsid w:val="00B842BA"/>
    <w:rsid w:val="00C2394B"/>
    <w:rsid w:val="00C74E97"/>
    <w:rsid w:val="00CD66B2"/>
    <w:rsid w:val="00CF66DE"/>
    <w:rsid w:val="00D33764"/>
    <w:rsid w:val="00D95C8F"/>
    <w:rsid w:val="00E00182"/>
    <w:rsid w:val="00E033CE"/>
    <w:rsid w:val="00E56D25"/>
    <w:rsid w:val="00ED5A9D"/>
    <w:rsid w:val="00F249CC"/>
    <w:rsid w:val="00F337E7"/>
    <w:rsid w:val="00F610F4"/>
    <w:rsid w:val="00F62054"/>
    <w:rsid w:val="00FD3DC8"/>
    <w:rsid w:val="00F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C3EFE"/>
  <w15:docId w15:val="{27345C82-7BD5-46FA-8DCB-D6655B5B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jc w:val="both"/>
    </w:pPr>
  </w:style>
  <w:style w:type="paragraph" w:styleId="Title">
    <w:name w:val="Title"/>
    <w:basedOn w:val="Normal"/>
    <w:uiPriority w:val="10"/>
    <w:qFormat/>
    <w:pPr>
      <w:spacing w:before="61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7"/>
    </w:pPr>
  </w:style>
  <w:style w:type="paragraph" w:styleId="Revision">
    <w:name w:val="Revision"/>
    <w:hidden/>
    <w:uiPriority w:val="99"/>
    <w:semiHidden/>
    <w:rsid w:val="00727BD4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709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viscad.org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TaxOffice@TravisCountyTX.gov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420B5336B0B4EB0A8429348E0321B" ma:contentTypeVersion="13" ma:contentTypeDescription="Create a new document." ma:contentTypeScope="" ma:versionID="999015e3cae3b326130619aa4068bf8d">
  <xsd:schema xmlns:xsd="http://www.w3.org/2001/XMLSchema" xmlns:xs="http://www.w3.org/2001/XMLSchema" xmlns:p="http://schemas.microsoft.com/office/2006/metadata/properties" xmlns:ns2="55ba98ce-5cf9-427d-8bd9-b5c45094dffc" xmlns:ns3="d1fe7812-eabc-45d4-959e-b3b96852d597" targetNamespace="http://schemas.microsoft.com/office/2006/metadata/properties" ma:root="true" ma:fieldsID="b12f49575ec5feebaf669fa2b09185e6" ns2:_="" ns3:_="">
    <xsd:import namespace="55ba98ce-5cf9-427d-8bd9-b5c45094dffc"/>
    <xsd:import namespace="d1fe7812-eabc-45d4-959e-b3b96852d5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a98ce-5cf9-427d-8bd9-b5c45094d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97df43c-bcb7-40c6-814f-957666775c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e7812-eabc-45d4-959e-b3b96852d59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1f7c0-91e3-443a-aad3-3e69e5b619cd}" ma:internalName="TaxCatchAll" ma:showField="CatchAllData" ma:web="d1fe7812-eabc-45d4-959e-b3b96852d5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ba98ce-5cf9-427d-8bd9-b5c45094dffc">
      <Terms xmlns="http://schemas.microsoft.com/office/infopath/2007/PartnerControls"/>
    </lcf76f155ced4ddcb4097134ff3c332f>
    <TaxCatchAll xmlns="d1fe7812-eabc-45d4-959e-b3b96852d597" xsi:nil="true"/>
  </documentManagement>
</p:properties>
</file>

<file path=customXml/itemProps1.xml><?xml version="1.0" encoding="utf-8"?>
<ds:datastoreItem xmlns:ds="http://schemas.openxmlformats.org/officeDocument/2006/customXml" ds:itemID="{43A543F4-51FA-43BB-8544-A987CFABCA53}"/>
</file>

<file path=customXml/itemProps2.xml><?xml version="1.0" encoding="utf-8"?>
<ds:datastoreItem xmlns:ds="http://schemas.openxmlformats.org/officeDocument/2006/customXml" ds:itemID="{4C0CE02E-546D-4D4E-835E-CDAFC3989693}"/>
</file>

<file path=customXml/itemProps3.xml><?xml version="1.0" encoding="utf-8"?>
<ds:datastoreItem xmlns:ds="http://schemas.openxmlformats.org/officeDocument/2006/customXml" ds:itemID="{14493F0A-B4C2-4BFE-8EA4-189D5429C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Hennings</dc:creator>
  <dc:description/>
  <cp:lastModifiedBy>Tenaysia Batey</cp:lastModifiedBy>
  <cp:revision>2</cp:revision>
  <cp:lastPrinted>2025-08-05T21:09:00Z</cp:lastPrinted>
  <dcterms:created xsi:type="dcterms:W3CDTF">2025-08-06T16:05:00Z</dcterms:created>
  <dcterms:modified xsi:type="dcterms:W3CDTF">2025-08-06T16:05:00Z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2025-08-01T00:00:00Z</vt:filetime>
  </property>
  <property fmtid="{D5CDD505-2E9C-101B-9397-08002B2CF9AE}" pid="5" name="Producer">
    <vt:lpwstr>Adobe PDF Library 25.1.97</vt:lpwstr>
  </property>
  <property fmtid="{D5CDD505-2E9C-101B-9397-08002B2CF9AE}" pid="6" name="SourceModified">
    <vt:lpwstr>D:20250801141942</vt:lpwstr>
  </property>
  <property fmtid="{D5CDD505-2E9C-101B-9397-08002B2CF9AE}" pid="7" name="ContentTypeId">
    <vt:lpwstr>0x010100192420B5336B0B4EB0A8429348E0321B</vt:lpwstr>
  </property>
</Properties>
</file>